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5ADA" w14:textId="77777777" w:rsidR="00940EF3" w:rsidRDefault="00940EF3" w:rsidP="00940EF3">
      <w:pPr>
        <w:pStyle w:val="paragraph"/>
        <w:spacing w:before="0" w:after="0"/>
        <w:jc w:val="right"/>
        <w:textAlignment w:val="baseline"/>
        <w:rPr>
          <w:rFonts w:ascii="Segoe UI" w:hAnsi="Segoe UI" w:cs="Segoe UI"/>
          <w:sz w:val="18"/>
          <w:szCs w:val="18"/>
        </w:rPr>
      </w:pPr>
      <w:r>
        <w:rPr>
          <w:rStyle w:val="eop"/>
          <w:rFonts w:ascii="Calibri" w:eastAsiaTheme="majorEastAsia" w:hAnsi="Calibri" w:cs="Calibri"/>
          <w:color w:val="FF0000"/>
          <w:sz w:val="22"/>
          <w:szCs w:val="22"/>
        </w:rPr>
        <w:t> </w:t>
      </w:r>
    </w:p>
    <w:p w14:paraId="62A52DE4" w14:textId="77777777" w:rsidR="00940EF3" w:rsidRPr="000505F7" w:rsidRDefault="00940EF3" w:rsidP="00940EF3">
      <w:pPr>
        <w:pStyle w:val="paragraph"/>
        <w:spacing w:before="0" w:after="0"/>
        <w:jc w:val="center"/>
        <w:textAlignment w:val="baseline"/>
        <w:rPr>
          <w:rFonts w:ascii="Segoe UI" w:hAnsi="Segoe UI" w:cs="Segoe UI"/>
          <w:color w:val="auto"/>
          <w:sz w:val="28"/>
          <w:szCs w:val="28"/>
        </w:rPr>
      </w:pPr>
      <w:r w:rsidRPr="000505F7">
        <w:rPr>
          <w:rStyle w:val="normaltextrun"/>
          <w:rFonts w:ascii="Calibri Light" w:eastAsiaTheme="majorEastAsia" w:hAnsi="Calibri Light" w:cs="Calibri Light"/>
          <w:color w:val="auto"/>
          <w:sz w:val="56"/>
          <w:szCs w:val="56"/>
        </w:rPr>
        <w:t>EIT Food press kit</w:t>
      </w:r>
    </w:p>
    <w:p w14:paraId="75DE75B7" w14:textId="77777777" w:rsidR="00940EF3" w:rsidRDefault="00940EF3" w:rsidP="00940EF3">
      <w:pPr>
        <w:pStyle w:val="paragraph"/>
        <w:spacing w:before="0" w:after="0"/>
        <w:textAlignment w:val="baseline"/>
        <w:rPr>
          <w:rFonts w:ascii="Segoe UI" w:hAnsi="Segoe UI" w:cs="Segoe UI"/>
          <w:sz w:val="18"/>
          <w:szCs w:val="18"/>
        </w:rPr>
      </w:pPr>
      <w:r>
        <w:rPr>
          <w:rStyle w:val="eop"/>
          <w:rFonts w:ascii="Calibri Light" w:eastAsiaTheme="majorEastAsia" w:hAnsi="Calibri Light" w:cs="Calibri Light"/>
          <w:sz w:val="20"/>
          <w:szCs w:val="20"/>
        </w:rPr>
        <w:t> </w:t>
      </w:r>
    </w:p>
    <w:p w14:paraId="7256F147" w14:textId="77777777" w:rsidR="00940EF3" w:rsidRDefault="00940EF3" w:rsidP="00940EF3">
      <w:pPr>
        <w:pStyle w:val="paragraph"/>
        <w:spacing w:before="0" w:after="0"/>
        <w:textAlignment w:val="baseline"/>
        <w:rPr>
          <w:rFonts w:ascii="Segoe UI" w:hAnsi="Segoe UI" w:cs="Segoe UI"/>
          <w:sz w:val="18"/>
          <w:szCs w:val="18"/>
        </w:rPr>
      </w:pPr>
      <w:r>
        <w:rPr>
          <w:rStyle w:val="eop"/>
          <w:rFonts w:ascii="Calibri Light" w:eastAsiaTheme="majorEastAsia" w:hAnsi="Calibri Light" w:cs="Calibri Light"/>
          <w:sz w:val="21"/>
          <w:szCs w:val="21"/>
        </w:rPr>
        <w:t> </w:t>
      </w:r>
    </w:p>
    <w:p w14:paraId="0C731E1E" w14:textId="71ABA3B0" w:rsidR="00940EF3" w:rsidRDefault="00940EF3" w:rsidP="00940EF3">
      <w:pPr>
        <w:pStyle w:val="paragraph"/>
        <w:spacing w:before="0" w:after="0"/>
        <w:textAlignment w:val="baseline"/>
        <w:rPr>
          <w:rStyle w:val="normaltextrun"/>
          <w:rFonts w:ascii="Calibri Light" w:eastAsiaTheme="majorEastAsia" w:hAnsi="Calibri Light" w:cs="Calibri Light"/>
          <w:sz w:val="21"/>
          <w:szCs w:val="21"/>
        </w:rPr>
      </w:pPr>
      <w:r w:rsidRPr="001A69BB">
        <w:rPr>
          <w:rStyle w:val="normaltextrun"/>
          <w:rFonts w:ascii="Calibri Light" w:eastAsiaTheme="majorEastAsia" w:hAnsi="Calibri Light" w:cs="Calibri Light"/>
          <w:sz w:val="21"/>
          <w:szCs w:val="21"/>
        </w:rPr>
        <w:t>Within this press kit, you will find useful information</w:t>
      </w:r>
      <w:r w:rsidR="00850534">
        <w:rPr>
          <w:rStyle w:val="normaltextrun"/>
          <w:rFonts w:ascii="Calibri Light" w:eastAsiaTheme="majorEastAsia" w:hAnsi="Calibri Light" w:cs="Calibri Light"/>
          <w:sz w:val="21"/>
          <w:szCs w:val="21"/>
        </w:rPr>
        <w:t xml:space="preserve">, </w:t>
      </w:r>
      <w:proofErr w:type="gramStart"/>
      <w:r w:rsidR="00850534">
        <w:rPr>
          <w:rStyle w:val="normaltextrun"/>
          <w:rFonts w:ascii="Calibri Light" w:eastAsiaTheme="majorEastAsia" w:hAnsi="Calibri Light" w:cs="Calibri Light"/>
          <w:sz w:val="21"/>
          <w:szCs w:val="21"/>
        </w:rPr>
        <w:t>links</w:t>
      </w:r>
      <w:proofErr w:type="gramEnd"/>
      <w:r w:rsidRPr="001A69BB">
        <w:rPr>
          <w:rStyle w:val="normaltextrun"/>
          <w:rFonts w:ascii="Calibri Light" w:eastAsiaTheme="majorEastAsia" w:hAnsi="Calibri Light" w:cs="Calibri Light"/>
          <w:sz w:val="21"/>
          <w:szCs w:val="21"/>
        </w:rPr>
        <w:t xml:space="preserve"> and </w:t>
      </w:r>
      <w:r w:rsidR="00850534">
        <w:rPr>
          <w:rStyle w:val="normaltextrun"/>
          <w:rFonts w:ascii="Calibri Light" w:eastAsiaTheme="majorEastAsia" w:hAnsi="Calibri Light" w:cs="Calibri Light"/>
          <w:sz w:val="21"/>
          <w:szCs w:val="21"/>
        </w:rPr>
        <w:t>messaging</w:t>
      </w:r>
      <w:r w:rsidRPr="001A69BB">
        <w:rPr>
          <w:rStyle w:val="normaltextrun"/>
          <w:rFonts w:ascii="Calibri Light" w:eastAsiaTheme="majorEastAsia" w:hAnsi="Calibri Light" w:cs="Calibri Light"/>
          <w:sz w:val="21"/>
          <w:szCs w:val="21"/>
        </w:rPr>
        <w:t xml:space="preserve"> about EIT Food. </w:t>
      </w:r>
    </w:p>
    <w:p w14:paraId="375718F9" w14:textId="77777777" w:rsidR="00940EF3" w:rsidRDefault="00940EF3" w:rsidP="00940EF3">
      <w:pPr>
        <w:pStyle w:val="paragraph"/>
        <w:spacing w:before="0" w:after="0"/>
        <w:textAlignment w:val="baseline"/>
        <w:rPr>
          <w:rStyle w:val="normaltextrun"/>
          <w:rFonts w:ascii="Calibri Light" w:eastAsiaTheme="majorEastAsia" w:hAnsi="Calibri Light" w:cs="Calibri Light"/>
          <w:sz w:val="21"/>
          <w:szCs w:val="21"/>
        </w:rPr>
      </w:pPr>
    </w:p>
    <w:p w14:paraId="1808DF60" w14:textId="6BAC0D44" w:rsidR="00940EF3" w:rsidRDefault="00940EF3" w:rsidP="00940EF3">
      <w:pPr>
        <w:pStyle w:val="paragraph"/>
        <w:spacing w:before="0" w:after="0"/>
        <w:textAlignment w:val="baseline"/>
        <w:rPr>
          <w:rStyle w:val="normaltextrun"/>
          <w:rFonts w:ascii="Calibri Light" w:eastAsiaTheme="majorEastAsia" w:hAnsi="Calibri Light" w:cs="Calibri Light"/>
          <w:sz w:val="21"/>
          <w:szCs w:val="21"/>
        </w:rPr>
      </w:pPr>
      <w:r>
        <w:rPr>
          <w:rStyle w:val="normaltextrun"/>
          <w:rFonts w:ascii="Calibri Light" w:eastAsiaTheme="majorEastAsia" w:hAnsi="Calibri Light" w:cs="Calibri Light"/>
          <w:sz w:val="21"/>
          <w:szCs w:val="21"/>
        </w:rPr>
        <w:t>Contents</w:t>
      </w:r>
    </w:p>
    <w:p w14:paraId="276E3719" w14:textId="07C198AC" w:rsidR="00940EF3" w:rsidRPr="00850534" w:rsidRDefault="00000000" w:rsidP="00940EF3">
      <w:pPr>
        <w:pStyle w:val="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Style w:val="normaltextrun"/>
          <w:rFonts w:ascii="Calibri Light" w:eastAsiaTheme="majorEastAsia" w:hAnsi="Calibri Light" w:cs="Calibri Light"/>
          <w:color w:val="auto"/>
          <w:sz w:val="21"/>
          <w:szCs w:val="21"/>
        </w:rPr>
      </w:pPr>
      <w:hyperlink w:anchor="About EIT Food" w:history="1">
        <w:r w:rsidR="00940EF3" w:rsidRPr="00850534">
          <w:rPr>
            <w:rStyle w:val="Hyperlink"/>
            <w:rFonts w:ascii="Calibri Light" w:eastAsiaTheme="majorEastAsia" w:hAnsi="Calibri Light" w:cs="Calibri Light"/>
            <w:color w:val="auto"/>
            <w:sz w:val="21"/>
            <w:szCs w:val="21"/>
          </w:rPr>
          <w:t>About EIT Food</w:t>
        </w:r>
      </w:hyperlink>
    </w:p>
    <w:p w14:paraId="4A449006" w14:textId="14490ED9" w:rsidR="00940EF3" w:rsidRPr="00850534" w:rsidRDefault="00000000" w:rsidP="00940EF3">
      <w:pPr>
        <w:pStyle w:val="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Style w:val="normaltextrun"/>
          <w:rFonts w:ascii="Calibri Light" w:eastAsiaTheme="majorEastAsia" w:hAnsi="Calibri Light" w:cs="Calibri Light"/>
          <w:color w:val="auto"/>
          <w:sz w:val="21"/>
          <w:szCs w:val="21"/>
        </w:rPr>
      </w:pPr>
      <w:hyperlink w:anchor="_EIT_Food_press" w:history="1">
        <w:r w:rsidR="00940EF3" w:rsidRPr="00850534">
          <w:rPr>
            <w:rStyle w:val="Hyperlink"/>
            <w:rFonts w:ascii="Calibri Light" w:eastAsiaTheme="majorEastAsia" w:hAnsi="Calibri Light" w:cs="Calibri Light"/>
            <w:color w:val="auto"/>
            <w:sz w:val="21"/>
            <w:szCs w:val="21"/>
          </w:rPr>
          <w:t xml:space="preserve">EIT Food press </w:t>
        </w:r>
        <w:r w:rsidR="00940EF3" w:rsidRPr="00850534">
          <w:rPr>
            <w:rStyle w:val="Hyperlink"/>
            <w:rFonts w:ascii="Calibri Light" w:eastAsiaTheme="majorEastAsia" w:hAnsi="Calibri Light" w:cs="Calibri Light"/>
            <w:color w:val="auto"/>
            <w:sz w:val="21"/>
            <w:szCs w:val="21"/>
          </w:rPr>
          <w:t>r</w:t>
        </w:r>
        <w:r w:rsidR="00940EF3" w:rsidRPr="00850534">
          <w:rPr>
            <w:rStyle w:val="Hyperlink"/>
            <w:rFonts w:ascii="Calibri Light" w:eastAsiaTheme="majorEastAsia" w:hAnsi="Calibri Light" w:cs="Calibri Light"/>
            <w:color w:val="auto"/>
            <w:sz w:val="21"/>
            <w:szCs w:val="21"/>
          </w:rPr>
          <w:t>eleases and logos</w:t>
        </w:r>
      </w:hyperlink>
    </w:p>
    <w:p w14:paraId="43561D22" w14:textId="18C205EE" w:rsidR="00940EF3" w:rsidRPr="00850534" w:rsidRDefault="00000000" w:rsidP="00940EF3">
      <w:pPr>
        <w:pStyle w:val="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Style w:val="normaltextrun"/>
          <w:rFonts w:ascii="Calibri Light" w:eastAsiaTheme="majorEastAsia" w:hAnsi="Calibri Light" w:cs="Calibri Light"/>
          <w:color w:val="auto"/>
          <w:sz w:val="21"/>
          <w:szCs w:val="21"/>
        </w:rPr>
      </w:pPr>
      <w:hyperlink w:anchor="_The_EIT_Food missions" w:history="1">
        <w:r w:rsidR="00940EF3" w:rsidRPr="00850534">
          <w:rPr>
            <w:rStyle w:val="Hyperlink"/>
            <w:rFonts w:ascii="Calibri Light" w:eastAsiaTheme="majorEastAsia" w:hAnsi="Calibri Light" w:cs="Calibri Light"/>
            <w:color w:val="auto"/>
            <w:sz w:val="21"/>
            <w:szCs w:val="21"/>
          </w:rPr>
          <w:t xml:space="preserve">The EIT Food </w:t>
        </w:r>
        <w:r w:rsidR="00940EF3" w:rsidRPr="00850534">
          <w:rPr>
            <w:rStyle w:val="Hyperlink"/>
            <w:rFonts w:ascii="Calibri Light" w:eastAsiaTheme="majorEastAsia" w:hAnsi="Calibri Light" w:cs="Calibri Light"/>
            <w:color w:val="auto"/>
            <w:sz w:val="21"/>
            <w:szCs w:val="21"/>
          </w:rPr>
          <w:t>m</w:t>
        </w:r>
        <w:r w:rsidR="00940EF3" w:rsidRPr="00850534">
          <w:rPr>
            <w:rStyle w:val="Hyperlink"/>
            <w:rFonts w:ascii="Calibri Light" w:eastAsiaTheme="majorEastAsia" w:hAnsi="Calibri Light" w:cs="Calibri Light"/>
            <w:color w:val="auto"/>
            <w:sz w:val="21"/>
            <w:szCs w:val="21"/>
          </w:rPr>
          <w:t>issions</w:t>
        </w:r>
      </w:hyperlink>
      <w:r w:rsidR="00940EF3" w:rsidRPr="00850534">
        <w:rPr>
          <w:rStyle w:val="normaltextrun"/>
          <w:rFonts w:ascii="Calibri Light" w:eastAsiaTheme="majorEastAsia" w:hAnsi="Calibri Light" w:cs="Calibri Light"/>
          <w:color w:val="auto"/>
          <w:sz w:val="21"/>
          <w:szCs w:val="21"/>
        </w:rPr>
        <w:t xml:space="preserve"> </w:t>
      </w:r>
    </w:p>
    <w:p w14:paraId="14A9472F" w14:textId="529D21BC" w:rsidR="00940EF3" w:rsidRPr="00850534" w:rsidRDefault="00000000" w:rsidP="00D477FE">
      <w:pPr>
        <w:pStyle w:val="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Style w:val="eop"/>
          <w:rFonts w:ascii="Calibri Light" w:eastAsiaTheme="majorEastAsia" w:hAnsi="Calibri Light" w:cs="Calibri Light"/>
          <w:color w:val="auto"/>
          <w:sz w:val="21"/>
          <w:szCs w:val="21"/>
        </w:rPr>
      </w:pPr>
      <w:hyperlink w:anchor="_EIT_Food_spokespeople" w:history="1">
        <w:r w:rsidR="00940EF3" w:rsidRPr="00850534">
          <w:rPr>
            <w:rStyle w:val="Hyperlink"/>
            <w:rFonts w:ascii="Calibri Light" w:eastAsiaTheme="majorEastAsia" w:hAnsi="Calibri Light" w:cs="Calibri Light"/>
            <w:color w:val="auto"/>
            <w:sz w:val="21"/>
            <w:szCs w:val="21"/>
          </w:rPr>
          <w:t>EIT Food spokes</w:t>
        </w:r>
        <w:r w:rsidR="00940EF3" w:rsidRPr="00850534">
          <w:rPr>
            <w:rStyle w:val="Hyperlink"/>
            <w:rFonts w:ascii="Calibri Light" w:eastAsiaTheme="majorEastAsia" w:hAnsi="Calibri Light" w:cs="Calibri Light"/>
            <w:color w:val="auto"/>
            <w:sz w:val="21"/>
            <w:szCs w:val="21"/>
          </w:rPr>
          <w:t>p</w:t>
        </w:r>
        <w:r w:rsidR="00940EF3" w:rsidRPr="00850534">
          <w:rPr>
            <w:rStyle w:val="Hyperlink"/>
            <w:rFonts w:ascii="Calibri Light" w:eastAsiaTheme="majorEastAsia" w:hAnsi="Calibri Light" w:cs="Calibri Light"/>
            <w:color w:val="auto"/>
            <w:sz w:val="21"/>
            <w:szCs w:val="21"/>
          </w:rPr>
          <w:t>eople</w:t>
        </w:r>
      </w:hyperlink>
      <w:r w:rsidR="00940EF3" w:rsidRPr="00850534">
        <w:rPr>
          <w:rStyle w:val="normaltextrun"/>
          <w:rFonts w:ascii="Calibri Light" w:eastAsiaTheme="majorEastAsia" w:hAnsi="Calibri Light" w:cs="Calibri Light"/>
          <w:color w:val="auto"/>
          <w:sz w:val="21"/>
          <w:szCs w:val="21"/>
        </w:rPr>
        <w:t xml:space="preserve"> </w:t>
      </w:r>
    </w:p>
    <w:p w14:paraId="3D1C9F5B" w14:textId="77777777" w:rsidR="00940EF3" w:rsidRPr="00850534" w:rsidRDefault="00940EF3" w:rsidP="00940EF3">
      <w:pPr>
        <w:pStyle w:val="Heading1"/>
        <w:rPr>
          <w:rFonts w:ascii="Calibri Light" w:hAnsi="Calibri Light" w:cs="Calibri Light"/>
          <w:b/>
          <w:bCs/>
          <w:color w:val="auto"/>
          <w:sz w:val="36"/>
          <w:szCs w:val="36"/>
        </w:rPr>
      </w:pPr>
      <w:r w:rsidRPr="00850534">
        <w:rPr>
          <w:rFonts w:ascii="Calibri Light" w:hAnsi="Calibri Light" w:cs="Calibri Light"/>
          <w:b/>
          <w:bCs/>
          <w:color w:val="auto"/>
          <w:sz w:val="36"/>
          <w:szCs w:val="36"/>
        </w:rPr>
        <w:t>About EIT Food  </w:t>
      </w:r>
    </w:p>
    <w:p w14:paraId="0E1A3244" w14:textId="77777777" w:rsidR="00940EF3" w:rsidRDefault="00940EF3" w:rsidP="00940EF3">
      <w:pPr>
        <w:pStyle w:val="paragraph"/>
        <w:spacing w:before="0" w:after="0"/>
        <w:jc w:val="both"/>
        <w:textAlignment w:val="baseline"/>
        <w:rPr>
          <w:rFonts w:ascii="Segoe UI" w:hAnsi="Segoe UI" w:cs="Segoe UI"/>
          <w:sz w:val="18"/>
          <w:szCs w:val="18"/>
        </w:rPr>
      </w:pPr>
    </w:p>
    <w:p w14:paraId="1E0703C4" w14:textId="77777777" w:rsidR="00940EF3" w:rsidRPr="001A69BB" w:rsidRDefault="00940EF3" w:rsidP="00940EF3">
      <w:pPr>
        <w:pStyle w:val="paragraph"/>
        <w:spacing w:before="0" w:after="0"/>
        <w:textAlignment w:val="baseline"/>
        <w:rPr>
          <w:rFonts w:ascii="Segoe UI" w:hAnsi="Segoe UI" w:cs="Segoe UI"/>
          <w:sz w:val="21"/>
          <w:szCs w:val="21"/>
        </w:rPr>
      </w:pPr>
      <w:r w:rsidRPr="001A69BB">
        <w:rPr>
          <w:rStyle w:val="normaltextrun"/>
          <w:rFonts w:ascii="Calibri Light" w:eastAsiaTheme="majorEastAsia" w:hAnsi="Calibri Light" w:cs="Calibri Light"/>
          <w:sz w:val="21"/>
          <w:szCs w:val="21"/>
        </w:rPr>
        <w:t>EIT Food is the world’s largest and most dynamic food innovation community. We accelerate innovation to build a future-fit food system that produces healthy and sustainable food for all. ​ </w:t>
      </w:r>
      <w:r w:rsidRPr="001A69BB">
        <w:rPr>
          <w:rStyle w:val="eop"/>
          <w:rFonts w:ascii="Calibri Light" w:eastAsiaTheme="majorEastAsia" w:hAnsi="Calibri Light" w:cs="Calibri Light"/>
          <w:sz w:val="21"/>
          <w:szCs w:val="21"/>
        </w:rPr>
        <w:t> </w:t>
      </w:r>
    </w:p>
    <w:p w14:paraId="0E283E5D" w14:textId="77777777" w:rsidR="00940EF3" w:rsidRPr="001A69BB" w:rsidRDefault="00940EF3" w:rsidP="00940EF3">
      <w:pPr>
        <w:pStyle w:val="paragraph"/>
        <w:spacing w:before="0" w:after="0"/>
        <w:textAlignment w:val="baseline"/>
        <w:rPr>
          <w:rFonts w:ascii="Segoe UI" w:hAnsi="Segoe UI" w:cs="Segoe UI"/>
          <w:sz w:val="21"/>
          <w:szCs w:val="21"/>
        </w:rPr>
      </w:pPr>
      <w:r w:rsidRPr="001A69BB">
        <w:rPr>
          <w:rStyle w:val="normaltextrun"/>
          <w:rFonts w:ascii="Calibri Light" w:eastAsiaTheme="majorEastAsia" w:hAnsi="Calibri Light" w:cs="Calibri Light"/>
          <w:sz w:val="21"/>
          <w:szCs w:val="21"/>
        </w:rPr>
        <w:t> </w:t>
      </w:r>
      <w:r w:rsidRPr="001A69BB">
        <w:rPr>
          <w:rStyle w:val="eop"/>
          <w:rFonts w:ascii="Calibri Light" w:eastAsiaTheme="majorEastAsia" w:hAnsi="Calibri Light" w:cs="Calibri Light"/>
          <w:sz w:val="21"/>
          <w:szCs w:val="21"/>
        </w:rPr>
        <w:t> </w:t>
      </w:r>
    </w:p>
    <w:p w14:paraId="38ED2631" w14:textId="0DD138DB" w:rsidR="00940EF3" w:rsidRPr="00736CC2" w:rsidRDefault="00940EF3" w:rsidP="00940EF3">
      <w:pPr>
        <w:pStyle w:val="paragraph"/>
        <w:spacing w:before="0" w:after="0"/>
        <w:textAlignment w:val="baseline"/>
        <w:rPr>
          <w:rFonts w:ascii="Calibri Light" w:eastAsiaTheme="majorEastAsia" w:hAnsi="Calibri Light" w:cs="Calibri Light"/>
          <w:color w:val="auto"/>
          <w:sz w:val="21"/>
          <w:szCs w:val="21"/>
        </w:rPr>
      </w:pPr>
      <w:r w:rsidRPr="001A69BB">
        <w:rPr>
          <w:rStyle w:val="normaltextrun"/>
          <w:rFonts w:ascii="Calibri Light" w:eastAsiaTheme="majorEastAsia" w:hAnsi="Calibri Light" w:cs="Calibri Light"/>
          <w:sz w:val="21"/>
          <w:szCs w:val="21"/>
        </w:rPr>
        <w:t>Supported by the </w:t>
      </w:r>
      <w:hyperlink r:id="rId10" w:history="1">
        <w:r w:rsidRPr="00D477FE">
          <w:rPr>
            <w:rStyle w:val="Hyperlink"/>
            <w:rFonts w:ascii="Calibri Light" w:hAnsi="Calibri Light" w:cs="Calibri Light"/>
            <w:sz w:val="21"/>
            <w:szCs w:val="21"/>
          </w:rPr>
          <w:t>European Institute of Innovation and Technology</w:t>
        </w:r>
      </w:hyperlink>
      <w:r w:rsidRPr="001A69BB">
        <w:rPr>
          <w:rStyle w:val="normaltextrun"/>
          <w:rFonts w:ascii="Calibri Light" w:eastAsiaTheme="majorEastAsia" w:hAnsi="Calibri Light" w:cs="Calibri Light"/>
          <w:sz w:val="21"/>
          <w:szCs w:val="21"/>
        </w:rPr>
        <w:t xml:space="preserve"> (EIT), a body of the European Union, we invest in projects, </w:t>
      </w:r>
      <w:proofErr w:type="spellStart"/>
      <w:r w:rsidRPr="001A69BB">
        <w:rPr>
          <w:rStyle w:val="normaltextrun"/>
          <w:rFonts w:ascii="Calibri Light" w:eastAsiaTheme="majorEastAsia" w:hAnsi="Calibri Light" w:cs="Calibri Light"/>
          <w:sz w:val="21"/>
          <w:szCs w:val="21"/>
        </w:rPr>
        <w:t>organisations</w:t>
      </w:r>
      <w:proofErr w:type="spellEnd"/>
      <w:r w:rsidRPr="001A69BB">
        <w:rPr>
          <w:rStyle w:val="normaltextrun"/>
          <w:rFonts w:ascii="Calibri Light" w:eastAsiaTheme="majorEastAsia" w:hAnsi="Calibri Light" w:cs="Calibri Light"/>
          <w:sz w:val="21"/>
          <w:szCs w:val="21"/>
        </w:rPr>
        <w:t xml:space="preserve"> and individuals that share our goals for a healthy and sustainable food system. We unlock innovation potential in businesses and universities and create and</w:t>
      </w:r>
      <w:r>
        <w:rPr>
          <w:rStyle w:val="normaltextrun"/>
          <w:rFonts w:ascii="Calibri Light" w:eastAsiaTheme="majorEastAsia" w:hAnsi="Calibri Light" w:cs="Calibri Light"/>
          <w:sz w:val="21"/>
          <w:szCs w:val="21"/>
        </w:rPr>
        <w:t xml:space="preserve"> </w:t>
      </w:r>
      <w:r w:rsidRPr="001A69BB">
        <w:rPr>
          <w:rStyle w:val="normaltextrun"/>
          <w:rFonts w:ascii="Calibri Light" w:eastAsiaTheme="majorEastAsia" w:hAnsi="Calibri Light" w:cs="Calibri Light"/>
          <w:sz w:val="21"/>
          <w:szCs w:val="21"/>
        </w:rPr>
        <w:t>scale agrifood startups to bring new technologies and products to market. We equip entrepreneurs and professionals with the skills needed to transform the food system and put consumers at the heart of our work, helping build trust by reconnecting them to the origins of their food. </w:t>
      </w:r>
      <w:r w:rsidRPr="001A69BB">
        <w:rPr>
          <w:rStyle w:val="eop"/>
          <w:rFonts w:ascii="Calibri Light" w:eastAsiaTheme="majorEastAsia" w:hAnsi="Calibri Light" w:cs="Calibri Light"/>
          <w:sz w:val="21"/>
          <w:szCs w:val="21"/>
        </w:rPr>
        <w:t> </w:t>
      </w:r>
    </w:p>
    <w:p w14:paraId="7CDEE650" w14:textId="77777777" w:rsidR="00940EF3" w:rsidRPr="001A69BB" w:rsidRDefault="00940EF3" w:rsidP="00940EF3">
      <w:pPr>
        <w:pStyle w:val="paragraph"/>
        <w:spacing w:before="0" w:after="0"/>
        <w:textAlignment w:val="baseline"/>
        <w:rPr>
          <w:rFonts w:ascii="Segoe UI" w:hAnsi="Segoe UI" w:cs="Segoe UI"/>
          <w:sz w:val="21"/>
          <w:szCs w:val="21"/>
        </w:rPr>
      </w:pPr>
      <w:r w:rsidRPr="001A69BB">
        <w:rPr>
          <w:rStyle w:val="normaltextrun"/>
          <w:rFonts w:ascii="Calibri Light" w:eastAsiaTheme="majorEastAsia" w:hAnsi="Calibri Light" w:cs="Calibri Light"/>
          <w:sz w:val="21"/>
          <w:szCs w:val="21"/>
        </w:rPr>
        <w:t> </w:t>
      </w:r>
      <w:r w:rsidRPr="001A69BB">
        <w:rPr>
          <w:rStyle w:val="eop"/>
          <w:rFonts w:ascii="Calibri Light" w:eastAsiaTheme="majorEastAsia" w:hAnsi="Calibri Light" w:cs="Calibri Light"/>
          <w:sz w:val="21"/>
          <w:szCs w:val="21"/>
        </w:rPr>
        <w:t> </w:t>
      </w:r>
    </w:p>
    <w:p w14:paraId="0E3673F7" w14:textId="0BDB4375" w:rsidR="00940EF3" w:rsidRPr="00D477FE" w:rsidRDefault="00940EF3" w:rsidP="00940EF3">
      <w:pPr>
        <w:pStyle w:val="paragraph"/>
        <w:spacing w:before="0" w:after="0"/>
        <w:textAlignment w:val="baseline"/>
        <w:rPr>
          <w:rFonts w:ascii="Calibri Light" w:eastAsiaTheme="majorEastAsia" w:hAnsi="Calibri Light" w:cs="Calibri Light"/>
          <w:color w:val="auto"/>
          <w:sz w:val="21"/>
          <w:szCs w:val="21"/>
        </w:rPr>
      </w:pPr>
      <w:r w:rsidRPr="00D477FE">
        <w:rPr>
          <w:rStyle w:val="normaltextrun"/>
          <w:rFonts w:ascii="Calibri Light" w:eastAsiaTheme="majorEastAsia" w:hAnsi="Calibri Light" w:cs="Calibri Light"/>
          <w:color w:val="auto"/>
          <w:sz w:val="21"/>
          <w:szCs w:val="21"/>
        </w:rPr>
        <w:t>We are one of ni</w:t>
      </w:r>
      <w:r w:rsidR="00B76DC7">
        <w:rPr>
          <w:rStyle w:val="normaltextrun"/>
          <w:rFonts w:ascii="Calibri Light" w:eastAsiaTheme="majorEastAsia" w:hAnsi="Calibri Light" w:cs="Calibri Light"/>
          <w:color w:val="auto"/>
          <w:sz w:val="21"/>
          <w:szCs w:val="21"/>
        </w:rPr>
        <w:t>ne</w:t>
      </w:r>
      <w:r w:rsidRPr="00D477FE">
        <w:rPr>
          <w:rStyle w:val="normaltextrun"/>
          <w:rFonts w:ascii="Calibri Light" w:eastAsiaTheme="majorEastAsia" w:hAnsi="Calibri Light" w:cs="Calibri Light"/>
          <w:color w:val="auto"/>
          <w:sz w:val="21"/>
          <w:szCs w:val="21"/>
        </w:rPr>
        <w:t xml:space="preserve"> innovation communities established by the European Institute for Innovation &amp; Technology (</w:t>
      </w:r>
      <w:hyperlink r:id="rId11" w:tgtFrame="_blank" w:history="1">
        <w:r w:rsidRPr="00D477FE">
          <w:rPr>
            <w:rStyle w:val="normaltextrun"/>
            <w:rFonts w:ascii="Calibri Light" w:eastAsiaTheme="majorEastAsia" w:hAnsi="Calibri Light" w:cs="Calibri Light"/>
            <w:color w:val="auto"/>
            <w:sz w:val="21"/>
            <w:szCs w:val="21"/>
          </w:rPr>
          <w:t>EIT</w:t>
        </w:r>
      </w:hyperlink>
      <w:r w:rsidRPr="00D477FE">
        <w:rPr>
          <w:rStyle w:val="normaltextrun"/>
          <w:rFonts w:ascii="Calibri Light" w:eastAsiaTheme="majorEastAsia" w:hAnsi="Calibri Light" w:cs="Calibri Light"/>
          <w:color w:val="auto"/>
          <w:sz w:val="21"/>
          <w:szCs w:val="21"/>
        </w:rPr>
        <w:t>), an independent EU body set up in 2008 to drive innovation and entrepreneurship across Europe.</w:t>
      </w:r>
    </w:p>
    <w:p w14:paraId="5A0B8998" w14:textId="77777777" w:rsidR="00940EF3" w:rsidRPr="00D477FE" w:rsidRDefault="00940EF3" w:rsidP="00940EF3">
      <w:pPr>
        <w:pStyle w:val="paragraph"/>
        <w:spacing w:before="0" w:after="0"/>
        <w:textAlignment w:val="baseline"/>
        <w:rPr>
          <w:rFonts w:ascii="Segoe UI" w:hAnsi="Segoe UI" w:cs="Segoe UI"/>
          <w:color w:val="auto"/>
          <w:sz w:val="21"/>
          <w:szCs w:val="21"/>
        </w:rPr>
      </w:pPr>
      <w:r w:rsidRPr="00D477FE">
        <w:rPr>
          <w:rStyle w:val="eop"/>
          <w:rFonts w:ascii="Calibri Light" w:eastAsiaTheme="majorEastAsia" w:hAnsi="Calibri Light" w:cs="Calibri Light"/>
          <w:color w:val="auto"/>
          <w:sz w:val="21"/>
          <w:szCs w:val="21"/>
        </w:rPr>
        <w:t> </w:t>
      </w:r>
    </w:p>
    <w:p w14:paraId="3161A4DE" w14:textId="35DE708F" w:rsidR="00940EF3" w:rsidRPr="00D477FE" w:rsidRDefault="00940EF3" w:rsidP="00940EF3">
      <w:pPr>
        <w:pStyle w:val="paragraph"/>
        <w:spacing w:before="0" w:after="0"/>
        <w:textAlignment w:val="baseline"/>
        <w:rPr>
          <w:rStyle w:val="eop"/>
          <w:rFonts w:ascii="Calibri Light" w:eastAsiaTheme="majorEastAsia" w:hAnsi="Calibri Light" w:cs="Calibri Light"/>
          <w:color w:val="auto"/>
          <w:sz w:val="21"/>
          <w:szCs w:val="21"/>
        </w:rPr>
      </w:pPr>
      <w:r w:rsidRPr="00D477FE">
        <w:rPr>
          <w:rStyle w:val="normaltextrun"/>
          <w:rFonts w:ascii="Calibri Light" w:eastAsiaTheme="majorEastAsia" w:hAnsi="Calibri Light" w:cs="Calibri Light"/>
          <w:color w:val="auto"/>
          <w:sz w:val="21"/>
          <w:szCs w:val="21"/>
        </w:rPr>
        <w:t>Find out more at </w:t>
      </w:r>
      <w:hyperlink r:id="rId12" w:tgtFrame="_blank" w:history="1">
        <w:r w:rsidRPr="00D477FE">
          <w:rPr>
            <w:rStyle w:val="normaltextrun"/>
            <w:rFonts w:ascii="Calibri Light" w:eastAsiaTheme="majorEastAsia" w:hAnsi="Calibri Light" w:cs="Calibri Light"/>
            <w:color w:val="auto"/>
            <w:sz w:val="21"/>
            <w:szCs w:val="21"/>
            <w:u w:val="single"/>
          </w:rPr>
          <w:t>www.eitfood.eu</w:t>
        </w:r>
      </w:hyperlink>
      <w:r w:rsidRPr="00D477FE">
        <w:rPr>
          <w:rStyle w:val="normaltextrun"/>
          <w:rFonts w:ascii="Calibri Light" w:eastAsiaTheme="majorEastAsia" w:hAnsi="Calibri Light" w:cs="Calibri Light"/>
          <w:color w:val="auto"/>
          <w:sz w:val="21"/>
          <w:szCs w:val="21"/>
        </w:rPr>
        <w:t> or follow us via social media:</w:t>
      </w:r>
      <w:r w:rsidR="00B76DC7">
        <w:rPr>
          <w:rStyle w:val="normaltextrun"/>
          <w:rFonts w:ascii="Calibri Light" w:eastAsiaTheme="majorEastAsia" w:hAnsi="Calibri Light" w:cs="Calibri Light"/>
          <w:color w:val="auto"/>
          <w:sz w:val="21"/>
          <w:szCs w:val="21"/>
        </w:rPr>
        <w:t xml:space="preserve"> </w:t>
      </w:r>
      <w:hyperlink r:id="rId13" w:history="1">
        <w:r w:rsidR="00B76DC7" w:rsidRPr="00B76DC7">
          <w:rPr>
            <w:rStyle w:val="Hyperlink"/>
            <w:rFonts w:ascii="Calibri Light" w:eastAsiaTheme="majorEastAsia" w:hAnsi="Calibri Light" w:cs="Calibri Light"/>
            <w:sz w:val="21"/>
            <w:szCs w:val="21"/>
          </w:rPr>
          <w:t>X (formerly Twitter),</w:t>
        </w:r>
      </w:hyperlink>
      <w:r w:rsidRPr="00D477FE">
        <w:rPr>
          <w:rStyle w:val="normaltextrun"/>
          <w:rFonts w:ascii="Calibri Light" w:eastAsiaTheme="majorEastAsia" w:hAnsi="Calibri Light" w:cs="Calibri Light"/>
          <w:color w:val="auto"/>
          <w:sz w:val="21"/>
          <w:szCs w:val="21"/>
        </w:rPr>
        <w:t> </w:t>
      </w:r>
      <w:hyperlink r:id="rId14" w:tgtFrame="_blank" w:history="1">
        <w:r w:rsidRPr="00D477FE">
          <w:rPr>
            <w:rStyle w:val="normaltextrun"/>
            <w:rFonts w:ascii="Calibri Light" w:eastAsiaTheme="majorEastAsia" w:hAnsi="Calibri Light" w:cs="Calibri Light"/>
            <w:color w:val="auto"/>
            <w:sz w:val="21"/>
            <w:szCs w:val="21"/>
            <w:u w:val="single"/>
          </w:rPr>
          <w:t>Facebook</w:t>
        </w:r>
      </w:hyperlink>
      <w:r w:rsidRPr="00D477FE">
        <w:rPr>
          <w:rStyle w:val="normaltextrun"/>
          <w:rFonts w:ascii="Calibri Light" w:eastAsiaTheme="majorEastAsia" w:hAnsi="Calibri Light" w:cs="Calibri Light"/>
          <w:color w:val="auto"/>
          <w:sz w:val="21"/>
          <w:szCs w:val="21"/>
        </w:rPr>
        <w:t>, </w:t>
      </w:r>
      <w:hyperlink r:id="rId15" w:tgtFrame="_blank" w:history="1">
        <w:r w:rsidRPr="00D477FE">
          <w:rPr>
            <w:rStyle w:val="normaltextrun"/>
            <w:rFonts w:ascii="Calibri Light" w:eastAsiaTheme="majorEastAsia" w:hAnsi="Calibri Light" w:cs="Calibri Light"/>
            <w:color w:val="auto"/>
            <w:sz w:val="21"/>
            <w:szCs w:val="21"/>
            <w:u w:val="single"/>
          </w:rPr>
          <w:t>LinkedIn</w:t>
        </w:r>
      </w:hyperlink>
      <w:r w:rsidRPr="00D477FE">
        <w:rPr>
          <w:rStyle w:val="normaltextrun"/>
          <w:rFonts w:ascii="Calibri Light" w:eastAsiaTheme="majorEastAsia" w:hAnsi="Calibri Light" w:cs="Calibri Light"/>
          <w:color w:val="auto"/>
          <w:sz w:val="21"/>
          <w:szCs w:val="21"/>
        </w:rPr>
        <w:t>, </w:t>
      </w:r>
      <w:hyperlink r:id="rId16" w:tgtFrame="_blank" w:history="1">
        <w:r w:rsidRPr="00D477FE">
          <w:rPr>
            <w:rStyle w:val="normaltextrun"/>
            <w:rFonts w:ascii="Calibri Light" w:eastAsiaTheme="majorEastAsia" w:hAnsi="Calibri Light" w:cs="Calibri Light"/>
            <w:color w:val="auto"/>
            <w:sz w:val="21"/>
            <w:szCs w:val="21"/>
            <w:u w:val="single"/>
          </w:rPr>
          <w:t>YouTube</w:t>
        </w:r>
      </w:hyperlink>
      <w:r w:rsidRPr="00D477FE">
        <w:rPr>
          <w:rStyle w:val="normaltextrun"/>
          <w:rFonts w:ascii="Calibri Light" w:eastAsiaTheme="majorEastAsia" w:hAnsi="Calibri Light" w:cs="Calibri Light"/>
          <w:color w:val="auto"/>
          <w:sz w:val="21"/>
          <w:szCs w:val="21"/>
        </w:rPr>
        <w:t> and </w:t>
      </w:r>
      <w:hyperlink r:id="rId17" w:tgtFrame="_blank" w:history="1">
        <w:r w:rsidRPr="00D477FE">
          <w:rPr>
            <w:rStyle w:val="normaltextrun"/>
            <w:rFonts w:ascii="Calibri Light" w:eastAsiaTheme="majorEastAsia" w:hAnsi="Calibri Light" w:cs="Calibri Light"/>
            <w:color w:val="auto"/>
            <w:sz w:val="21"/>
            <w:szCs w:val="21"/>
            <w:u w:val="single"/>
          </w:rPr>
          <w:t>Instagram.</w:t>
        </w:r>
      </w:hyperlink>
      <w:r w:rsidRPr="00D477FE">
        <w:rPr>
          <w:rStyle w:val="eop"/>
          <w:rFonts w:ascii="Calibri Light" w:eastAsiaTheme="majorEastAsia" w:hAnsi="Calibri Light" w:cs="Calibri Light"/>
          <w:color w:val="auto"/>
          <w:sz w:val="21"/>
          <w:szCs w:val="21"/>
        </w:rPr>
        <w:t> </w:t>
      </w:r>
    </w:p>
    <w:p w14:paraId="09FEB976" w14:textId="77777777" w:rsidR="00940EF3" w:rsidRPr="00D477FE" w:rsidRDefault="00940EF3" w:rsidP="00940EF3">
      <w:pPr>
        <w:pStyle w:val="Heading1"/>
        <w:rPr>
          <w:rStyle w:val="normaltextrun"/>
          <w:rFonts w:ascii="Calibri Light" w:hAnsi="Calibri Light" w:cs="Calibri Light"/>
          <w:b/>
          <w:bCs/>
          <w:color w:val="auto"/>
          <w:sz w:val="36"/>
          <w:szCs w:val="36"/>
        </w:rPr>
      </w:pPr>
      <w:bookmarkStart w:id="0" w:name="_EIT_Food_press"/>
      <w:bookmarkEnd w:id="0"/>
      <w:r w:rsidRPr="00D477FE">
        <w:rPr>
          <w:rStyle w:val="normaltextrun"/>
          <w:rFonts w:ascii="Calibri Light" w:hAnsi="Calibri Light" w:cs="Calibri Light"/>
          <w:b/>
          <w:bCs/>
          <w:color w:val="auto"/>
          <w:sz w:val="36"/>
          <w:szCs w:val="36"/>
        </w:rPr>
        <w:t>EIT Food press releases and logos</w:t>
      </w:r>
    </w:p>
    <w:p w14:paraId="0C1D8B0F" w14:textId="77777777" w:rsidR="00940EF3" w:rsidRDefault="00940EF3" w:rsidP="00940EF3">
      <w:pPr>
        <w:pStyle w:val="paragraph"/>
        <w:spacing w:before="0" w:after="0"/>
        <w:textAlignment w:val="baseline"/>
        <w:rPr>
          <w:rStyle w:val="normaltextrun"/>
          <w:rFonts w:ascii="Calibri Light" w:eastAsiaTheme="majorEastAsia" w:hAnsi="Calibri Light" w:cs="Calibri Light"/>
          <w:sz w:val="20"/>
          <w:szCs w:val="20"/>
        </w:rPr>
      </w:pPr>
    </w:p>
    <w:p w14:paraId="646C71D9" w14:textId="77777777" w:rsidR="00940EF3" w:rsidRDefault="00940EF3" w:rsidP="00940EF3">
      <w:pPr>
        <w:pStyle w:val="paragraph"/>
        <w:spacing w:before="0" w:after="0"/>
        <w:textAlignment w:val="baseline"/>
        <w:rPr>
          <w:rStyle w:val="normaltextrun"/>
          <w:rFonts w:ascii="Calibri Light" w:eastAsiaTheme="majorEastAsia" w:hAnsi="Calibri Light" w:cs="Calibri Light"/>
          <w:sz w:val="21"/>
          <w:szCs w:val="21"/>
        </w:rPr>
      </w:pPr>
      <w:r w:rsidRPr="001A69BB">
        <w:rPr>
          <w:rStyle w:val="normaltextrun"/>
          <w:rFonts w:ascii="Calibri Light" w:eastAsiaTheme="majorEastAsia" w:hAnsi="Calibri Light" w:cs="Calibri Light"/>
          <w:sz w:val="21"/>
          <w:szCs w:val="21"/>
        </w:rPr>
        <w:t xml:space="preserve">All press releases and news announcements from EIT Food can be </w:t>
      </w:r>
      <w:hyperlink r:id="rId18" w:history="1">
        <w:r w:rsidRPr="001A69BB">
          <w:rPr>
            <w:rStyle w:val="Hyperlink"/>
            <w:rFonts w:ascii="Calibri Light" w:hAnsi="Calibri Light" w:cs="Calibri Light"/>
            <w:sz w:val="21"/>
            <w:szCs w:val="21"/>
          </w:rPr>
          <w:t>found online here</w:t>
        </w:r>
      </w:hyperlink>
      <w:r w:rsidRPr="001A69BB">
        <w:rPr>
          <w:rStyle w:val="normaltextrun"/>
          <w:rFonts w:ascii="Calibri Light" w:eastAsiaTheme="majorEastAsia" w:hAnsi="Calibri Light" w:cs="Calibri Light"/>
          <w:sz w:val="21"/>
          <w:szCs w:val="21"/>
        </w:rPr>
        <w:t xml:space="preserve">. </w:t>
      </w:r>
      <w:r>
        <w:rPr>
          <w:rStyle w:val="normaltextrun"/>
          <w:rFonts w:ascii="Calibri Light" w:eastAsiaTheme="majorEastAsia" w:hAnsi="Calibri Light" w:cs="Calibri Light"/>
          <w:sz w:val="21"/>
          <w:szCs w:val="21"/>
        </w:rPr>
        <w:t xml:space="preserve">For more information, please contact: </w:t>
      </w:r>
      <w:hyperlink r:id="rId19" w:history="1">
        <w:r w:rsidRPr="00DB4168">
          <w:rPr>
            <w:rStyle w:val="Hyperlink"/>
            <w:rFonts w:ascii="Calibri Light" w:hAnsi="Calibri Light" w:cs="Calibri Light"/>
            <w:sz w:val="21"/>
            <w:szCs w:val="21"/>
          </w:rPr>
          <w:t>communication@eitfood.eu</w:t>
        </w:r>
      </w:hyperlink>
      <w:r>
        <w:rPr>
          <w:rStyle w:val="normaltextrun"/>
          <w:rFonts w:ascii="Calibri Light" w:eastAsiaTheme="majorEastAsia" w:hAnsi="Calibri Light" w:cs="Calibri Light"/>
          <w:sz w:val="21"/>
          <w:szCs w:val="21"/>
        </w:rPr>
        <w:t xml:space="preserve"> </w:t>
      </w:r>
    </w:p>
    <w:p w14:paraId="2F5882E6" w14:textId="77777777" w:rsidR="00940EF3" w:rsidRDefault="00940EF3" w:rsidP="00940EF3">
      <w:pPr>
        <w:pStyle w:val="paragraph"/>
        <w:spacing w:before="0" w:after="0"/>
        <w:textAlignment w:val="baseline"/>
        <w:rPr>
          <w:rStyle w:val="normaltextrun"/>
          <w:rFonts w:ascii="Calibri Light" w:eastAsiaTheme="majorEastAsia" w:hAnsi="Calibri Light" w:cs="Calibri Light"/>
          <w:sz w:val="21"/>
          <w:szCs w:val="21"/>
        </w:rPr>
      </w:pPr>
    </w:p>
    <w:p w14:paraId="04574D08" w14:textId="1FE903B0" w:rsidR="00940EF3" w:rsidRPr="00D477FE" w:rsidRDefault="00940EF3" w:rsidP="00940EF3">
      <w:pPr>
        <w:pStyle w:val="paragraph"/>
        <w:spacing w:before="0" w:after="0"/>
        <w:textAlignment w:val="baseline"/>
        <w:rPr>
          <w:rStyle w:val="normaltextrun"/>
          <w:rFonts w:ascii="Segoe UI" w:hAnsi="Segoe UI" w:cs="Segoe UI"/>
          <w:sz w:val="21"/>
          <w:szCs w:val="21"/>
        </w:rPr>
      </w:pPr>
      <w:r>
        <w:rPr>
          <w:rStyle w:val="normaltextrun"/>
          <w:rFonts w:ascii="Calibri Light" w:eastAsiaTheme="majorEastAsia" w:hAnsi="Calibri Light" w:cs="Calibri Light"/>
          <w:sz w:val="21"/>
          <w:szCs w:val="21"/>
        </w:rPr>
        <w:t xml:space="preserve">EIT Food logos and brand guidelines can be </w:t>
      </w:r>
      <w:hyperlink r:id="rId20" w:history="1">
        <w:r w:rsidRPr="009C7D5C">
          <w:rPr>
            <w:rStyle w:val="Hyperlink"/>
            <w:rFonts w:ascii="Calibri Light" w:hAnsi="Calibri Light" w:cs="Calibri Light"/>
            <w:sz w:val="21"/>
            <w:szCs w:val="21"/>
          </w:rPr>
          <w:t>accessed and downloaded here</w:t>
        </w:r>
      </w:hyperlink>
      <w:r>
        <w:rPr>
          <w:rStyle w:val="normaltextrun"/>
          <w:rFonts w:ascii="Calibri Light" w:eastAsiaTheme="majorEastAsia" w:hAnsi="Calibri Light" w:cs="Calibri Light"/>
          <w:sz w:val="21"/>
          <w:szCs w:val="21"/>
        </w:rPr>
        <w:t xml:space="preserve">. </w:t>
      </w:r>
    </w:p>
    <w:p w14:paraId="2432D4E5" w14:textId="77777777" w:rsidR="00940EF3" w:rsidRPr="00D477FE" w:rsidRDefault="00940EF3" w:rsidP="00D477FE">
      <w:pPr>
        <w:pStyle w:val="Heading1"/>
        <w:rPr>
          <w:rStyle w:val="eop"/>
          <w:rFonts w:ascii="Calibri Light" w:hAnsi="Calibri Light" w:cs="Calibri Light"/>
          <w:b/>
          <w:bCs/>
          <w:color w:val="auto"/>
          <w:sz w:val="36"/>
          <w:szCs w:val="36"/>
        </w:rPr>
      </w:pPr>
      <w:bookmarkStart w:id="1" w:name="_The_EIT_Food missions"/>
      <w:bookmarkEnd w:id="1"/>
      <w:r w:rsidRPr="00D477FE">
        <w:rPr>
          <w:rStyle w:val="normaltextrun"/>
          <w:rFonts w:ascii="Calibri Light" w:hAnsi="Calibri Light" w:cs="Calibri Light"/>
          <w:b/>
          <w:bCs/>
          <w:color w:val="auto"/>
          <w:sz w:val="36"/>
          <w:szCs w:val="36"/>
        </w:rPr>
        <w:t>The EIT Food </w:t>
      </w:r>
      <w:r w:rsidRPr="00D477FE">
        <w:rPr>
          <w:rStyle w:val="eop"/>
          <w:rFonts w:ascii="Calibri Light" w:hAnsi="Calibri Light" w:cs="Calibri Light"/>
          <w:b/>
          <w:bCs/>
          <w:color w:val="auto"/>
          <w:sz w:val="36"/>
          <w:szCs w:val="36"/>
        </w:rPr>
        <w:t>missions</w:t>
      </w:r>
    </w:p>
    <w:p w14:paraId="4D1E1661" w14:textId="77777777" w:rsidR="00940EF3" w:rsidRPr="001A69BB" w:rsidRDefault="00940EF3" w:rsidP="00940EF3">
      <w:pPr>
        <w:pStyle w:val="paragraph"/>
        <w:spacing w:before="0" w:after="0"/>
        <w:textAlignment w:val="baseline"/>
        <w:rPr>
          <w:rStyle w:val="eop"/>
          <w:rFonts w:ascii="Calibri Light" w:eastAsiaTheme="majorEastAsia" w:hAnsi="Calibri Light" w:cs="Calibri Light"/>
          <w:sz w:val="21"/>
          <w:szCs w:val="21"/>
        </w:rPr>
      </w:pPr>
    </w:p>
    <w:p w14:paraId="0D5F82A6" w14:textId="1851D337" w:rsidR="00D477FE" w:rsidRPr="00D477FE" w:rsidRDefault="0A2D14D3" w:rsidP="5EA91CDE">
      <w:pPr>
        <w:pStyle w:val="paragraph"/>
        <w:pBdr>
          <w:bar w:val="none" w:sz="0" w:color="auto"/>
        </w:pBdr>
        <w:spacing w:before="0" w:after="0"/>
        <w:textAlignment w:val="baseline"/>
        <w:rPr>
          <w:rFonts w:ascii="Calibri Light" w:eastAsia="Calibri Light" w:hAnsi="Calibri Light" w:cs="Calibri Light"/>
          <w:sz w:val="21"/>
          <w:szCs w:val="21"/>
        </w:rPr>
      </w:pPr>
      <w:r w:rsidRPr="5EA91CDE">
        <w:rPr>
          <w:rStyle w:val="eop"/>
          <w:rFonts w:ascii="Calibri Light" w:eastAsia="Calibri Light" w:hAnsi="Calibri Light" w:cs="Calibri Light"/>
          <w:sz w:val="21"/>
          <w:szCs w:val="21"/>
        </w:rPr>
        <w:t xml:space="preserve">EIT Food is addressing the complex and critical challenges of sustainability and climate change, of non-communicable diseases and poor nutrition, and of consumer trust, </w:t>
      </w:r>
      <w:proofErr w:type="gramStart"/>
      <w:r w:rsidRPr="5EA91CDE">
        <w:rPr>
          <w:rStyle w:val="eop"/>
          <w:rFonts w:ascii="Calibri Light" w:eastAsia="Calibri Light" w:hAnsi="Calibri Light" w:cs="Calibri Light"/>
          <w:sz w:val="21"/>
          <w:szCs w:val="21"/>
        </w:rPr>
        <w:t>scarcity</w:t>
      </w:r>
      <w:proofErr w:type="gramEnd"/>
      <w:r w:rsidRPr="5EA91CDE">
        <w:rPr>
          <w:rStyle w:val="eop"/>
          <w:rFonts w:ascii="Calibri Light" w:eastAsia="Calibri Light" w:hAnsi="Calibri Light" w:cs="Calibri Light"/>
          <w:sz w:val="21"/>
          <w:szCs w:val="21"/>
        </w:rPr>
        <w:t xml:space="preserve"> and transparency. </w:t>
      </w:r>
      <w:r w:rsidRPr="5EA91CDE">
        <w:rPr>
          <w:rFonts w:ascii="Calibri Light" w:eastAsia="Calibri Light" w:hAnsi="Calibri Light" w:cs="Calibri Light"/>
          <w:sz w:val="21"/>
          <w:szCs w:val="21"/>
        </w:rPr>
        <w:t>Through our Missions-led approach, together with our community we will make a material difference to health adjusted life years by enabling more consumers to make better choices through access to healthier products and actionable information. We will be closer to a net zero food system, reducing CO2 equivalent emissions by tackling CO2 hotspots, reducing the footprint of proteins through diversification, and creating new markets for food waste. And we will see the benefits of more resilient, trusted food supply chains with people experiencing greater food security and safety through widespread digitally enabled food supply chains.</w:t>
      </w:r>
      <w:r w:rsidR="00FF7FF7">
        <w:rPr>
          <w:rFonts w:ascii="Calibri Light" w:eastAsia="Calibri Light" w:hAnsi="Calibri Light" w:cs="Calibri Light"/>
          <w:sz w:val="21"/>
          <w:szCs w:val="21"/>
        </w:rPr>
        <w:t xml:space="preserve"> </w:t>
      </w:r>
      <w:hyperlink r:id="rId21" w:history="1">
        <w:r w:rsidR="00FF7FF7" w:rsidRPr="00FF7FF7">
          <w:rPr>
            <w:rStyle w:val="Hyperlink"/>
            <w:rFonts w:ascii="Calibri Light" w:eastAsia="Calibri Light" w:hAnsi="Calibri Light" w:cs="Calibri Light"/>
            <w:sz w:val="21"/>
            <w:szCs w:val="21"/>
          </w:rPr>
          <w:t>Find out more here.</w:t>
        </w:r>
      </w:hyperlink>
    </w:p>
    <w:p w14:paraId="0278DD92" w14:textId="77777777" w:rsidR="00A3171C" w:rsidRPr="00D477FE" w:rsidRDefault="00A3171C" w:rsidP="5EA91CDE">
      <w:pPr>
        <w:textAlignment w:val="baseline"/>
        <w:rPr>
          <w:rFonts w:ascii="Calibri Light" w:eastAsia="Calibri Light" w:hAnsi="Calibri Light" w:cs="Calibri Light"/>
          <w:sz w:val="21"/>
          <w:szCs w:val="21"/>
        </w:rPr>
      </w:pPr>
    </w:p>
    <w:p w14:paraId="50A5C6F8" w14:textId="48BE1D97" w:rsidR="00D477FE" w:rsidRPr="00D477FE" w:rsidRDefault="0A2D14D3" w:rsidP="5EA91CDE">
      <w:pPr>
        <w:textAlignment w:val="baseline"/>
        <w:rPr>
          <w:rFonts w:ascii="Calibri Light" w:eastAsia="Calibri Light" w:hAnsi="Calibri Light" w:cs="Calibri Light"/>
          <w:sz w:val="21"/>
          <w:szCs w:val="21"/>
        </w:rPr>
      </w:pPr>
      <w:r w:rsidRPr="5EA91CDE">
        <w:rPr>
          <w:rFonts w:ascii="Calibri Light" w:eastAsia="Calibri Light" w:hAnsi="Calibri Light" w:cs="Calibri Light"/>
          <w:sz w:val="21"/>
          <w:szCs w:val="21"/>
        </w:rPr>
        <w:t>Our three mission areas are:</w:t>
      </w:r>
    </w:p>
    <w:p w14:paraId="016EBCF9" w14:textId="77418E26" w:rsidR="00D477FE" w:rsidRPr="00D477FE" w:rsidRDefault="00D477FE" w:rsidP="5EA91CDE">
      <w:pPr>
        <w:textAlignment w:val="baseline"/>
        <w:rPr>
          <w:rFonts w:ascii="Calibri Light" w:eastAsia="Calibri Light" w:hAnsi="Calibri Light" w:cs="Calibri Light"/>
          <w:sz w:val="21"/>
          <w:szCs w:val="21"/>
        </w:rPr>
      </w:pPr>
    </w:p>
    <w:p w14:paraId="687FACB0" w14:textId="7993B651" w:rsidR="00D477FE" w:rsidRPr="00FF7FF7" w:rsidRDefault="0A2D14D3" w:rsidP="00A3171C">
      <w:pPr>
        <w:pStyle w:val="ListParagraph"/>
        <w:numPr>
          <w:ilvl w:val="0"/>
          <w:numId w:val="4"/>
        </w:numPr>
        <w:textAlignment w:val="baseline"/>
        <w:rPr>
          <w:rFonts w:ascii="Calibri Light" w:eastAsia="Calibri Light" w:hAnsi="Calibri Light" w:cs="Calibri Light"/>
          <w:sz w:val="21"/>
          <w:szCs w:val="21"/>
        </w:rPr>
      </w:pPr>
      <w:r w:rsidRPr="00FF7FF7">
        <w:rPr>
          <w:rFonts w:ascii="Calibri Light" w:eastAsia="Calibri Light" w:hAnsi="Calibri Light" w:cs="Calibri Light"/>
          <w:b/>
          <w:bCs/>
          <w:sz w:val="21"/>
          <w:szCs w:val="21"/>
        </w:rPr>
        <w:t xml:space="preserve">Healthier </w:t>
      </w:r>
      <w:r w:rsidR="00A3171C" w:rsidRPr="00FF7FF7">
        <w:rPr>
          <w:rFonts w:ascii="Calibri Light" w:eastAsia="Calibri Light" w:hAnsi="Calibri Light" w:cs="Calibri Light"/>
          <w:b/>
          <w:bCs/>
          <w:sz w:val="21"/>
          <w:szCs w:val="21"/>
        </w:rPr>
        <w:t>L</w:t>
      </w:r>
      <w:r w:rsidRPr="00FF7FF7">
        <w:rPr>
          <w:rFonts w:ascii="Calibri Light" w:eastAsia="Calibri Light" w:hAnsi="Calibri Light" w:cs="Calibri Light"/>
          <w:b/>
          <w:bCs/>
          <w:sz w:val="21"/>
          <w:szCs w:val="21"/>
        </w:rPr>
        <w:t xml:space="preserve">ives </w:t>
      </w:r>
      <w:r w:rsidR="00A3171C" w:rsidRPr="00FF7FF7">
        <w:rPr>
          <w:rFonts w:ascii="Calibri Light" w:eastAsia="Calibri Light" w:hAnsi="Calibri Light" w:cs="Calibri Light"/>
          <w:b/>
          <w:bCs/>
          <w:sz w:val="21"/>
          <w:szCs w:val="21"/>
        </w:rPr>
        <w:t>T</w:t>
      </w:r>
      <w:r w:rsidRPr="00FF7FF7">
        <w:rPr>
          <w:rFonts w:ascii="Calibri Light" w:eastAsia="Calibri Light" w:hAnsi="Calibri Light" w:cs="Calibri Light"/>
          <w:b/>
          <w:bCs/>
          <w:sz w:val="21"/>
          <w:szCs w:val="21"/>
        </w:rPr>
        <w:t xml:space="preserve">hrough </w:t>
      </w:r>
      <w:r w:rsidR="00A3171C" w:rsidRPr="00FF7FF7">
        <w:rPr>
          <w:rFonts w:ascii="Calibri Light" w:eastAsia="Calibri Light" w:hAnsi="Calibri Light" w:cs="Calibri Light"/>
          <w:b/>
          <w:bCs/>
          <w:sz w:val="21"/>
          <w:szCs w:val="21"/>
        </w:rPr>
        <w:t>F</w:t>
      </w:r>
      <w:r w:rsidRPr="00FF7FF7">
        <w:rPr>
          <w:rFonts w:ascii="Calibri Light" w:eastAsia="Calibri Light" w:hAnsi="Calibri Light" w:cs="Calibri Light"/>
          <w:b/>
          <w:bCs/>
          <w:sz w:val="21"/>
          <w:szCs w:val="21"/>
        </w:rPr>
        <w:t>ood</w:t>
      </w:r>
      <w:r w:rsidR="00A3171C" w:rsidRPr="00FF7FF7">
        <w:rPr>
          <w:rFonts w:ascii="Calibri Light" w:eastAsia="Calibri Light" w:hAnsi="Calibri Light" w:cs="Calibri Light"/>
          <w:sz w:val="21"/>
          <w:szCs w:val="21"/>
        </w:rPr>
        <w:t xml:space="preserve">: </w:t>
      </w:r>
      <w:r w:rsidR="00A3171C" w:rsidRPr="00FF7FF7">
        <w:rPr>
          <w:rFonts w:ascii="Calibri Light" w:hAnsi="Calibri Light" w:cs="Calibri Light"/>
          <w:sz w:val="21"/>
          <w:szCs w:val="21"/>
        </w:rPr>
        <w:t xml:space="preserve">Nutritious, diverse food choices can benefit people and planet, but challenges in affordability, profitability and lack of awareness means unhealthy food products are often </w:t>
      </w:r>
      <w:proofErr w:type="spellStart"/>
      <w:r w:rsidR="00A3171C" w:rsidRPr="00FF7FF7">
        <w:rPr>
          <w:rFonts w:ascii="Calibri Light" w:hAnsi="Calibri Light" w:cs="Calibri Light"/>
          <w:sz w:val="21"/>
          <w:szCs w:val="21"/>
        </w:rPr>
        <w:t>favoured</w:t>
      </w:r>
      <w:proofErr w:type="spellEnd"/>
      <w:r w:rsidR="00A3171C" w:rsidRPr="00FF7FF7">
        <w:rPr>
          <w:rFonts w:ascii="Calibri Light" w:hAnsi="Calibri Light" w:cs="Calibri Light"/>
          <w:sz w:val="21"/>
          <w:szCs w:val="21"/>
        </w:rPr>
        <w:t xml:space="preserve"> by both industry and consumers. To increase the uptake of balanced, </w:t>
      </w:r>
      <w:proofErr w:type="gramStart"/>
      <w:r w:rsidR="00A3171C" w:rsidRPr="00FF7FF7">
        <w:rPr>
          <w:rFonts w:ascii="Calibri Light" w:hAnsi="Calibri Light" w:cs="Calibri Light"/>
          <w:sz w:val="21"/>
          <w:szCs w:val="21"/>
        </w:rPr>
        <w:t>sustainable</w:t>
      </w:r>
      <w:proofErr w:type="gramEnd"/>
      <w:r w:rsidR="00A3171C" w:rsidRPr="00FF7FF7">
        <w:rPr>
          <w:rFonts w:ascii="Calibri Light" w:hAnsi="Calibri Light" w:cs="Calibri Light"/>
          <w:sz w:val="21"/>
          <w:szCs w:val="21"/>
        </w:rPr>
        <w:t xml:space="preserve"> and healthy diets, we need greater levels of awareness about the relationship between nutrition and health, increased support for innovative solutions for affordable products, and policy interventions that </w:t>
      </w:r>
      <w:proofErr w:type="spellStart"/>
      <w:r w:rsidR="00A3171C" w:rsidRPr="00FF7FF7">
        <w:rPr>
          <w:rFonts w:ascii="Calibri Light" w:hAnsi="Calibri Light" w:cs="Calibri Light"/>
          <w:sz w:val="21"/>
          <w:szCs w:val="21"/>
        </w:rPr>
        <w:t>prioritise</w:t>
      </w:r>
      <w:proofErr w:type="spellEnd"/>
      <w:r w:rsidR="00A3171C" w:rsidRPr="00FF7FF7">
        <w:rPr>
          <w:rFonts w:ascii="Calibri Light" w:hAnsi="Calibri Light" w:cs="Calibri Light"/>
          <w:sz w:val="21"/>
          <w:szCs w:val="21"/>
        </w:rPr>
        <w:t xml:space="preserve"> soil health, nutrition and food education.</w:t>
      </w:r>
      <w:r w:rsidR="00A3171C" w:rsidRPr="00FF7FF7">
        <w:rPr>
          <w:rFonts w:ascii="Calibri Light" w:hAnsi="Calibri Light" w:cs="Calibri Light"/>
          <w:sz w:val="21"/>
          <w:szCs w:val="21"/>
        </w:rPr>
        <w:t xml:space="preserve"> </w:t>
      </w:r>
      <w:hyperlink r:id="rId22" w:history="1">
        <w:r w:rsidR="00A3171C" w:rsidRPr="00FF7FF7">
          <w:rPr>
            <w:rStyle w:val="Hyperlink"/>
            <w:rFonts w:ascii="Calibri Light" w:hAnsi="Calibri Light" w:cs="Calibri Light"/>
            <w:sz w:val="21"/>
            <w:szCs w:val="21"/>
          </w:rPr>
          <w:t>Find out more here.</w:t>
        </w:r>
      </w:hyperlink>
      <w:r w:rsidR="00A3171C" w:rsidRPr="00FF7FF7">
        <w:rPr>
          <w:rFonts w:ascii="Calibri Light" w:hAnsi="Calibri Light" w:cs="Calibri Light"/>
          <w:sz w:val="21"/>
          <w:szCs w:val="21"/>
        </w:rPr>
        <w:t xml:space="preserve"> </w:t>
      </w:r>
    </w:p>
    <w:p w14:paraId="76FC7FA4" w14:textId="3FC9E9AE" w:rsidR="00D477FE" w:rsidRPr="00FF7FF7" w:rsidRDefault="00A3171C" w:rsidP="5EA91CDE">
      <w:pPr>
        <w:pStyle w:val="ListParagraph"/>
        <w:numPr>
          <w:ilvl w:val="0"/>
          <w:numId w:val="2"/>
        </w:numPr>
        <w:textAlignment w:val="baseline"/>
        <w:rPr>
          <w:rFonts w:ascii="Calibri Light" w:eastAsia="Calibri Light" w:hAnsi="Calibri Light" w:cs="Calibri Light"/>
          <w:sz w:val="21"/>
          <w:szCs w:val="21"/>
        </w:rPr>
      </w:pPr>
      <w:r w:rsidRPr="00FF7FF7">
        <w:rPr>
          <w:rFonts w:ascii="Calibri Light" w:eastAsia="Calibri Light" w:hAnsi="Calibri Light" w:cs="Calibri Light"/>
          <w:b/>
          <w:bCs/>
          <w:sz w:val="21"/>
          <w:szCs w:val="21"/>
        </w:rPr>
        <w:t>A N</w:t>
      </w:r>
      <w:r w:rsidR="0A2D14D3" w:rsidRPr="00FF7FF7">
        <w:rPr>
          <w:rFonts w:ascii="Calibri Light" w:eastAsia="Calibri Light" w:hAnsi="Calibri Light" w:cs="Calibri Light"/>
          <w:b/>
          <w:bCs/>
          <w:sz w:val="21"/>
          <w:szCs w:val="21"/>
        </w:rPr>
        <w:t>et</w:t>
      </w:r>
      <w:r w:rsidRPr="00FF7FF7">
        <w:rPr>
          <w:rFonts w:ascii="Calibri Light" w:eastAsia="Calibri Light" w:hAnsi="Calibri Light" w:cs="Calibri Light"/>
          <w:b/>
          <w:bCs/>
          <w:sz w:val="21"/>
          <w:szCs w:val="21"/>
        </w:rPr>
        <w:t xml:space="preserve"> Z</w:t>
      </w:r>
      <w:r w:rsidR="0A2D14D3" w:rsidRPr="00FF7FF7">
        <w:rPr>
          <w:rFonts w:ascii="Calibri Light" w:eastAsia="Calibri Light" w:hAnsi="Calibri Light" w:cs="Calibri Light"/>
          <w:b/>
          <w:bCs/>
          <w:sz w:val="21"/>
          <w:szCs w:val="21"/>
        </w:rPr>
        <w:t xml:space="preserve">ero </w:t>
      </w:r>
      <w:r w:rsidRPr="00FF7FF7">
        <w:rPr>
          <w:rFonts w:ascii="Calibri Light" w:eastAsia="Calibri Light" w:hAnsi="Calibri Light" w:cs="Calibri Light"/>
          <w:b/>
          <w:bCs/>
          <w:sz w:val="21"/>
          <w:szCs w:val="21"/>
        </w:rPr>
        <w:t>Fo</w:t>
      </w:r>
      <w:r w:rsidR="0A2D14D3" w:rsidRPr="00FF7FF7">
        <w:rPr>
          <w:rFonts w:ascii="Calibri Light" w:eastAsia="Calibri Light" w:hAnsi="Calibri Light" w:cs="Calibri Light"/>
          <w:b/>
          <w:bCs/>
          <w:sz w:val="21"/>
          <w:szCs w:val="21"/>
        </w:rPr>
        <w:t xml:space="preserve">od </w:t>
      </w:r>
      <w:r w:rsidRPr="00FF7FF7">
        <w:rPr>
          <w:rFonts w:ascii="Calibri Light" w:eastAsia="Calibri Light" w:hAnsi="Calibri Light" w:cs="Calibri Light"/>
          <w:b/>
          <w:bCs/>
          <w:sz w:val="21"/>
          <w:szCs w:val="21"/>
        </w:rPr>
        <w:t>S</w:t>
      </w:r>
      <w:r w:rsidR="0A2D14D3" w:rsidRPr="00FF7FF7">
        <w:rPr>
          <w:rFonts w:ascii="Calibri Light" w:eastAsia="Calibri Light" w:hAnsi="Calibri Light" w:cs="Calibri Light"/>
          <w:b/>
          <w:bCs/>
          <w:sz w:val="21"/>
          <w:szCs w:val="21"/>
        </w:rPr>
        <w:t>ystem</w:t>
      </w:r>
      <w:r w:rsidR="00FF7FF7" w:rsidRPr="00FF7FF7">
        <w:rPr>
          <w:rFonts w:ascii="Calibri Light" w:eastAsia="Calibri Light" w:hAnsi="Calibri Light" w:cs="Calibri Light"/>
          <w:sz w:val="21"/>
          <w:szCs w:val="21"/>
        </w:rPr>
        <w:t xml:space="preserve">: </w:t>
      </w:r>
      <w:r w:rsidR="00FF7FF7" w:rsidRPr="00FF7FF7">
        <w:rPr>
          <w:rFonts w:ascii="Calibri Light" w:hAnsi="Calibri Light" w:cs="Calibri Light"/>
          <w:color w:val="333333"/>
          <w:sz w:val="21"/>
          <w:szCs w:val="21"/>
        </w:rPr>
        <w:t>The food system is responsible for almost a third of greenhouse gas emissions, with connected challenges such as food waste, resource depletion and energy consumption. To reach net zero and mitigate the impacts of the climate crisis, we must scale a systems approach to change that enables the transition to sustainable and regenerative agriculture practices, creates new markets and opportunities for food waste and loss reduction, and empowers all stakeholders to play an active role in the circular food economy.</w:t>
      </w:r>
      <w:r w:rsidR="00FF7FF7" w:rsidRPr="00FF7FF7">
        <w:rPr>
          <w:rFonts w:ascii="Calibri Light" w:hAnsi="Calibri Light" w:cs="Calibri Light"/>
          <w:color w:val="333333"/>
          <w:sz w:val="21"/>
          <w:szCs w:val="21"/>
        </w:rPr>
        <w:t xml:space="preserve"> </w:t>
      </w:r>
      <w:hyperlink r:id="rId23" w:history="1">
        <w:r w:rsidR="00FF7FF7" w:rsidRPr="00FF7FF7">
          <w:rPr>
            <w:rStyle w:val="Hyperlink"/>
            <w:rFonts w:ascii="Calibri Light" w:hAnsi="Calibri Light" w:cs="Calibri Light"/>
            <w:sz w:val="21"/>
            <w:szCs w:val="21"/>
          </w:rPr>
          <w:t>Find out more here.</w:t>
        </w:r>
      </w:hyperlink>
    </w:p>
    <w:p w14:paraId="1F14D566" w14:textId="29B565B4" w:rsidR="00940EF3" w:rsidRPr="00FF7FF7" w:rsidRDefault="00FF6909" w:rsidP="00A3171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Calibri Light" w:eastAsia="Calibri Light" w:hAnsi="Calibri Light" w:cs="Calibri Light"/>
          <w:sz w:val="21"/>
          <w:szCs w:val="21"/>
        </w:rPr>
      </w:pPr>
      <w:r w:rsidRPr="00FF7FF7">
        <w:rPr>
          <w:rFonts w:ascii="Calibri Light" w:eastAsia="Calibri Light" w:hAnsi="Calibri Light" w:cs="Calibri Light"/>
          <w:b/>
          <w:bCs/>
          <w:sz w:val="21"/>
          <w:szCs w:val="21"/>
        </w:rPr>
        <w:t xml:space="preserve">Reducing </w:t>
      </w:r>
      <w:r w:rsidR="00A3171C" w:rsidRPr="00FF7FF7">
        <w:rPr>
          <w:rFonts w:ascii="Calibri Light" w:eastAsia="Calibri Light" w:hAnsi="Calibri Light" w:cs="Calibri Light"/>
          <w:b/>
          <w:bCs/>
          <w:sz w:val="21"/>
          <w:szCs w:val="21"/>
        </w:rPr>
        <w:t>R</w:t>
      </w:r>
      <w:r w:rsidRPr="00FF7FF7">
        <w:rPr>
          <w:rFonts w:ascii="Calibri Light" w:eastAsia="Calibri Light" w:hAnsi="Calibri Light" w:cs="Calibri Light"/>
          <w:b/>
          <w:bCs/>
          <w:sz w:val="21"/>
          <w:szCs w:val="21"/>
        </w:rPr>
        <w:t xml:space="preserve">isk for a </w:t>
      </w:r>
      <w:r w:rsidR="00A3171C" w:rsidRPr="00FF7FF7">
        <w:rPr>
          <w:rFonts w:ascii="Calibri Light" w:eastAsia="Calibri Light" w:hAnsi="Calibri Light" w:cs="Calibri Light"/>
          <w:b/>
          <w:bCs/>
          <w:sz w:val="21"/>
          <w:szCs w:val="21"/>
        </w:rPr>
        <w:t>F</w:t>
      </w:r>
      <w:r w:rsidRPr="00FF7FF7">
        <w:rPr>
          <w:rFonts w:ascii="Calibri Light" w:eastAsia="Calibri Light" w:hAnsi="Calibri Light" w:cs="Calibri Light"/>
          <w:b/>
          <w:bCs/>
          <w:sz w:val="21"/>
          <w:szCs w:val="21"/>
        </w:rPr>
        <w:t xml:space="preserve">air and </w:t>
      </w:r>
      <w:r w:rsidR="00A3171C" w:rsidRPr="00FF7FF7">
        <w:rPr>
          <w:rFonts w:ascii="Calibri Light" w:eastAsia="Calibri Light" w:hAnsi="Calibri Light" w:cs="Calibri Light"/>
          <w:b/>
          <w:bCs/>
          <w:sz w:val="21"/>
          <w:szCs w:val="21"/>
        </w:rPr>
        <w:t>R</w:t>
      </w:r>
      <w:r w:rsidRPr="00FF7FF7">
        <w:rPr>
          <w:rFonts w:ascii="Calibri Light" w:eastAsia="Calibri Light" w:hAnsi="Calibri Light" w:cs="Calibri Light"/>
          <w:b/>
          <w:bCs/>
          <w:sz w:val="21"/>
          <w:szCs w:val="21"/>
        </w:rPr>
        <w:t xml:space="preserve">esilient </w:t>
      </w:r>
      <w:r w:rsidR="00A3171C" w:rsidRPr="00FF7FF7">
        <w:rPr>
          <w:rFonts w:ascii="Calibri Light" w:eastAsia="Calibri Light" w:hAnsi="Calibri Light" w:cs="Calibri Light"/>
          <w:b/>
          <w:bCs/>
          <w:sz w:val="21"/>
          <w:szCs w:val="21"/>
        </w:rPr>
        <w:t>F</w:t>
      </w:r>
      <w:r w:rsidRPr="00FF7FF7">
        <w:rPr>
          <w:rFonts w:ascii="Calibri Light" w:eastAsia="Calibri Light" w:hAnsi="Calibri Light" w:cs="Calibri Light"/>
          <w:b/>
          <w:bCs/>
          <w:sz w:val="21"/>
          <w:szCs w:val="21"/>
        </w:rPr>
        <w:t xml:space="preserve">ood </w:t>
      </w:r>
      <w:r w:rsidR="00A3171C" w:rsidRPr="00FF7FF7">
        <w:rPr>
          <w:rFonts w:ascii="Calibri Light" w:eastAsia="Calibri Light" w:hAnsi="Calibri Light" w:cs="Calibri Light"/>
          <w:b/>
          <w:bCs/>
          <w:sz w:val="21"/>
          <w:szCs w:val="21"/>
        </w:rPr>
        <w:t>S</w:t>
      </w:r>
      <w:r w:rsidRPr="00FF7FF7">
        <w:rPr>
          <w:rFonts w:ascii="Calibri Light" w:eastAsia="Calibri Light" w:hAnsi="Calibri Light" w:cs="Calibri Light"/>
          <w:b/>
          <w:bCs/>
          <w:sz w:val="21"/>
          <w:szCs w:val="21"/>
        </w:rPr>
        <w:t>ystem</w:t>
      </w:r>
      <w:bookmarkStart w:id="2" w:name="_The_EIT_Food focus"/>
      <w:bookmarkEnd w:id="2"/>
      <w:r w:rsidR="00FF7FF7" w:rsidRPr="00FF7FF7">
        <w:rPr>
          <w:rFonts w:ascii="Calibri Light" w:hAnsi="Calibri Light" w:cs="Calibri Light"/>
          <w:color w:val="333333"/>
          <w:sz w:val="21"/>
          <w:szCs w:val="21"/>
        </w:rPr>
        <w:t xml:space="preserve">: </w:t>
      </w:r>
      <w:r w:rsidR="00FF7FF7" w:rsidRPr="00FF7FF7">
        <w:rPr>
          <w:rFonts w:ascii="Calibri Light" w:hAnsi="Calibri Light" w:cs="Calibri Light"/>
          <w:color w:val="333333"/>
          <w:sz w:val="21"/>
          <w:szCs w:val="21"/>
        </w:rPr>
        <w:t xml:space="preserve">The current food system is vulnerable to external shocks, putting stakeholders across the entire value chain at risk. To reduce this risk and increase food security and safety for consumers everywhere, </w:t>
      </w:r>
      <w:proofErr w:type="gramStart"/>
      <w:r w:rsidR="00FF7FF7" w:rsidRPr="00FF7FF7">
        <w:rPr>
          <w:rFonts w:ascii="Calibri Light" w:hAnsi="Calibri Light" w:cs="Calibri Light"/>
          <w:color w:val="333333"/>
          <w:sz w:val="21"/>
          <w:szCs w:val="21"/>
        </w:rPr>
        <w:t>at all times</w:t>
      </w:r>
      <w:proofErr w:type="gramEnd"/>
      <w:r w:rsidR="00FF7FF7" w:rsidRPr="00FF7FF7">
        <w:rPr>
          <w:rFonts w:ascii="Calibri Light" w:hAnsi="Calibri Light" w:cs="Calibri Light"/>
          <w:color w:val="333333"/>
          <w:sz w:val="21"/>
          <w:szCs w:val="21"/>
        </w:rPr>
        <w:t>, we must collaborate to enable fairer, more resilient and transparent food supply chains that are rooted in innovation and equitable business models</w:t>
      </w:r>
      <w:r w:rsidR="00FF7FF7" w:rsidRPr="00FF7FF7">
        <w:rPr>
          <w:rFonts w:ascii="Calibri Light" w:hAnsi="Calibri Light" w:cs="Calibri Light"/>
          <w:color w:val="333333"/>
          <w:sz w:val="21"/>
          <w:szCs w:val="21"/>
        </w:rPr>
        <w:t xml:space="preserve">. </w:t>
      </w:r>
      <w:hyperlink r:id="rId24" w:history="1">
        <w:r w:rsidR="00FF7FF7" w:rsidRPr="00FF7FF7">
          <w:rPr>
            <w:rStyle w:val="Hyperlink"/>
            <w:rFonts w:ascii="Calibri Light" w:hAnsi="Calibri Light" w:cs="Calibri Light"/>
            <w:sz w:val="21"/>
            <w:szCs w:val="21"/>
          </w:rPr>
          <w:t>Find out more here.</w:t>
        </w:r>
      </w:hyperlink>
    </w:p>
    <w:p w14:paraId="0061EAFB" w14:textId="77777777" w:rsidR="00D477FE" w:rsidRDefault="00D477FE" w:rsidP="00D477FE">
      <w:pPr>
        <w:pStyle w:val="ListParagraph"/>
        <w:rPr>
          <w:rFonts w:ascii="Calibri Light" w:hAnsi="Calibri Light" w:cs="Calibri Light"/>
          <w:sz w:val="21"/>
          <w:szCs w:val="21"/>
        </w:rPr>
      </w:pPr>
    </w:p>
    <w:p w14:paraId="552ED303" w14:textId="406E8372" w:rsidR="00D477FE" w:rsidRPr="00D477FE" w:rsidRDefault="00D477FE" w:rsidP="00D477FE">
      <w:pPr>
        <w:pStyle w:val="Heading1"/>
        <w:rPr>
          <w:rFonts w:ascii="Calibri Light" w:hAnsi="Calibri Light" w:cs="Calibri Light"/>
          <w:b/>
          <w:bCs/>
          <w:color w:val="auto"/>
          <w:sz w:val="36"/>
          <w:szCs w:val="36"/>
        </w:rPr>
      </w:pPr>
      <w:bookmarkStart w:id="3" w:name="_EIT_Food_spokespeople"/>
      <w:bookmarkEnd w:id="3"/>
      <w:r w:rsidRPr="00D477FE">
        <w:rPr>
          <w:rFonts w:ascii="Calibri Light" w:hAnsi="Calibri Light" w:cs="Calibri Light"/>
          <w:b/>
          <w:bCs/>
          <w:color w:val="auto"/>
          <w:sz w:val="36"/>
          <w:szCs w:val="36"/>
        </w:rPr>
        <w:t>EIT Food spokespeople</w:t>
      </w:r>
    </w:p>
    <w:p w14:paraId="537D4BF8" w14:textId="49CAB7E9" w:rsidR="00940EF3" w:rsidRPr="007E35D7" w:rsidRDefault="00940EF3" w:rsidP="00940EF3">
      <w:pPr>
        <w:pStyle w:val="paragraph"/>
        <w:spacing w:before="0" w:after="0"/>
        <w:textAlignment w:val="baseline"/>
        <w:rPr>
          <w:rStyle w:val="eop"/>
          <w:rFonts w:ascii="Calibri Light" w:eastAsiaTheme="majorEastAsia" w:hAnsi="Calibri Light" w:cs="Calibri Light"/>
          <w:sz w:val="40"/>
          <w:szCs w:val="40"/>
        </w:rPr>
      </w:pPr>
    </w:p>
    <w:tbl>
      <w:tblPr>
        <w:tblStyle w:val="TableGrid"/>
        <w:tblW w:w="9776" w:type="dxa"/>
        <w:tblLook w:val="04A0" w:firstRow="1" w:lastRow="0" w:firstColumn="1" w:lastColumn="0" w:noHBand="0" w:noVBand="1"/>
      </w:tblPr>
      <w:tblGrid>
        <w:gridCol w:w="2385"/>
        <w:gridCol w:w="2573"/>
        <w:gridCol w:w="4818"/>
      </w:tblGrid>
      <w:tr w:rsidR="004F01BF" w:rsidRPr="007E35D7" w14:paraId="4C063D21" w14:textId="77777777" w:rsidTr="090DEC92">
        <w:tc>
          <w:tcPr>
            <w:tcW w:w="2385" w:type="dxa"/>
          </w:tcPr>
          <w:p w14:paraId="0B3210DB" w14:textId="12C7819D" w:rsidR="007E35D7" w:rsidRPr="007E35D7" w:rsidRDefault="007E35D7"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Light" w:hAnsi="Calibri Light" w:cs="Calibri Light"/>
                <w:sz w:val="36"/>
                <w:szCs w:val="36"/>
              </w:rPr>
            </w:pPr>
            <w:r w:rsidRPr="007E35D7">
              <w:rPr>
                <w:rFonts w:ascii="Calibri Light" w:hAnsi="Calibri Light" w:cs="Calibri Light"/>
                <w:sz w:val="36"/>
                <w:szCs w:val="36"/>
              </w:rPr>
              <w:t>Spokesperson</w:t>
            </w:r>
          </w:p>
        </w:tc>
        <w:tc>
          <w:tcPr>
            <w:tcW w:w="2573" w:type="dxa"/>
          </w:tcPr>
          <w:p w14:paraId="1ABD551D" w14:textId="687ADF2B" w:rsidR="007E35D7" w:rsidRPr="007E35D7" w:rsidRDefault="007E35D7"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Light" w:hAnsi="Calibri Light" w:cs="Calibri Light"/>
                <w:sz w:val="36"/>
                <w:szCs w:val="36"/>
              </w:rPr>
            </w:pPr>
            <w:r w:rsidRPr="007E35D7">
              <w:rPr>
                <w:rFonts w:ascii="Calibri Light" w:hAnsi="Calibri Light" w:cs="Calibri Light"/>
                <w:sz w:val="36"/>
                <w:szCs w:val="36"/>
              </w:rPr>
              <w:t xml:space="preserve">Headshot </w:t>
            </w:r>
          </w:p>
        </w:tc>
        <w:tc>
          <w:tcPr>
            <w:tcW w:w="4818" w:type="dxa"/>
          </w:tcPr>
          <w:p w14:paraId="6C76EBCF" w14:textId="0CCE8852" w:rsidR="007E35D7" w:rsidRPr="007E35D7" w:rsidRDefault="007E35D7"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Light" w:hAnsi="Calibri Light" w:cs="Calibri Light"/>
                <w:sz w:val="36"/>
                <w:szCs w:val="36"/>
              </w:rPr>
            </w:pPr>
            <w:r w:rsidRPr="007E35D7">
              <w:rPr>
                <w:rFonts w:ascii="Calibri Light" w:hAnsi="Calibri Light" w:cs="Calibri Light"/>
                <w:sz w:val="36"/>
                <w:szCs w:val="36"/>
              </w:rPr>
              <w:t xml:space="preserve">Biography </w:t>
            </w:r>
          </w:p>
        </w:tc>
      </w:tr>
      <w:tr w:rsidR="004F01BF" w:rsidRPr="007E35D7" w14:paraId="4F2742C5" w14:textId="77777777" w:rsidTr="090DEC92">
        <w:tc>
          <w:tcPr>
            <w:tcW w:w="2385" w:type="dxa"/>
          </w:tcPr>
          <w:p w14:paraId="5EFD2AFB" w14:textId="77777777" w:rsidR="00D36A88" w:rsidRDefault="00D36A88" w:rsidP="00D36A88">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textAlignment w:val="baseline"/>
              <w:rPr>
                <w:rFonts w:ascii="Calibri Light" w:hAnsi="Calibri Light" w:cs="Calibri Light"/>
                <w:sz w:val="21"/>
                <w:szCs w:val="21"/>
              </w:rPr>
            </w:pPr>
          </w:p>
          <w:p w14:paraId="4EC6367A" w14:textId="77777777" w:rsidR="00D36A88" w:rsidRDefault="00D36A88" w:rsidP="00D36A88">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textAlignment w:val="baseline"/>
              <w:rPr>
                <w:rFonts w:ascii="Calibri Light" w:hAnsi="Calibri Light" w:cs="Calibri Light"/>
                <w:sz w:val="21"/>
                <w:szCs w:val="21"/>
              </w:rPr>
            </w:pPr>
          </w:p>
          <w:p w14:paraId="103FBBCD" w14:textId="77777777" w:rsidR="00D36A88" w:rsidRDefault="00D36A88" w:rsidP="00D36A88">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textAlignment w:val="baseline"/>
              <w:rPr>
                <w:rFonts w:ascii="Calibri Light" w:hAnsi="Calibri Light" w:cs="Calibri Light"/>
                <w:sz w:val="21"/>
                <w:szCs w:val="21"/>
              </w:rPr>
            </w:pPr>
          </w:p>
          <w:p w14:paraId="3E84DE60" w14:textId="77777777" w:rsidR="00D36A88" w:rsidRDefault="00D36A88" w:rsidP="00D36A88">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textAlignment w:val="baseline"/>
              <w:rPr>
                <w:rFonts w:ascii="Calibri Light" w:hAnsi="Calibri Light" w:cs="Calibri Light"/>
                <w:sz w:val="21"/>
                <w:szCs w:val="21"/>
              </w:rPr>
            </w:pPr>
          </w:p>
          <w:p w14:paraId="2663F128" w14:textId="7814516E" w:rsidR="007E35D7" w:rsidRPr="007E35D7" w:rsidRDefault="007E35D7" w:rsidP="00D36A88">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textAlignment w:val="baseline"/>
              <w:rPr>
                <w:rFonts w:ascii="Calibri Light" w:hAnsi="Calibri Light" w:cs="Calibri Light"/>
                <w:sz w:val="21"/>
                <w:szCs w:val="21"/>
              </w:rPr>
            </w:pPr>
            <w:r w:rsidRPr="007E35D7">
              <w:rPr>
                <w:rFonts w:ascii="Calibri Light" w:hAnsi="Calibri Light" w:cs="Calibri Light"/>
                <w:sz w:val="21"/>
                <w:szCs w:val="21"/>
              </w:rPr>
              <w:t>Dr Andy Zynga, CEO of EIT Food</w:t>
            </w:r>
          </w:p>
        </w:tc>
        <w:tc>
          <w:tcPr>
            <w:tcW w:w="2573" w:type="dxa"/>
          </w:tcPr>
          <w:p w14:paraId="63276106" w14:textId="36D523FC" w:rsidR="007E35D7" w:rsidRPr="007E35D7" w:rsidRDefault="00D36A88" w:rsidP="00D36A88">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textAlignment w:val="baseline"/>
              <w:rPr>
                <w:rFonts w:ascii="Calibri Light" w:hAnsi="Calibri Light" w:cs="Calibri Light"/>
                <w:sz w:val="21"/>
                <w:szCs w:val="21"/>
              </w:rPr>
            </w:pPr>
            <w:r>
              <w:rPr>
                <w:noProof/>
              </w:rPr>
              <w:drawing>
                <wp:inline distT="0" distB="0" distL="0" distR="0" wp14:anchorId="29D256DC" wp14:editId="6E14ED51">
                  <wp:extent cx="1215957" cy="1823936"/>
                  <wp:effectExtent l="0" t="0" r="3810" b="5080"/>
                  <wp:docPr id="2" name="Picture 2"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medium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27169" cy="1840754"/>
                          </a:xfrm>
                          <a:prstGeom prst="rect">
                            <a:avLst/>
                          </a:prstGeom>
                        </pic:spPr>
                      </pic:pic>
                    </a:graphicData>
                  </a:graphic>
                </wp:inline>
              </w:drawing>
            </w:r>
            <w:r w:rsidR="00BA08BB">
              <w:fldChar w:fldCharType="begin"/>
            </w:r>
            <w:r w:rsidR="00BA08BB">
              <w:instrText xml:space="preserve"> INCLUDEPICTURE "blob:https://eitfoodivzw.sharepoint.com/9dbe335b-d2f5-4830-a50a-37ba861ef91e" \* MERGEFORMATINET </w:instrText>
            </w:r>
            <w:r w:rsidR="00000000">
              <w:fldChar w:fldCharType="separate"/>
            </w:r>
            <w:r w:rsidR="00BA08BB">
              <w:fldChar w:fldCharType="end"/>
            </w:r>
          </w:p>
        </w:tc>
        <w:tc>
          <w:tcPr>
            <w:tcW w:w="4818" w:type="dxa"/>
          </w:tcPr>
          <w:p w14:paraId="6F489300" w14:textId="77777777" w:rsidR="00E61F2D" w:rsidRDefault="00E61F2D"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Light" w:hAnsi="Calibri Light" w:cs="Calibri Light"/>
                <w:sz w:val="21"/>
                <w:szCs w:val="21"/>
              </w:rPr>
            </w:pPr>
          </w:p>
          <w:p w14:paraId="7E3628DF" w14:textId="77777777" w:rsidR="00E61F2D" w:rsidRDefault="00E61F2D"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Light" w:hAnsi="Calibri Light" w:cs="Calibri Light"/>
                <w:sz w:val="21"/>
                <w:szCs w:val="21"/>
              </w:rPr>
            </w:pPr>
          </w:p>
          <w:p w14:paraId="78C206AE" w14:textId="736AF3F9" w:rsidR="007E35D7" w:rsidRPr="007E35D7" w:rsidRDefault="00E61F2D"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Light" w:hAnsi="Calibri Light" w:cs="Calibri Light"/>
                <w:sz w:val="21"/>
                <w:szCs w:val="21"/>
              </w:rPr>
            </w:pPr>
            <w:r>
              <w:rPr>
                <w:rFonts w:ascii="Calibri Light" w:hAnsi="Calibri Light" w:cs="Calibri Light"/>
                <w:sz w:val="21"/>
                <w:szCs w:val="21"/>
              </w:rPr>
              <w:t xml:space="preserve">Dr Andy Zynga is the CEO of EIT Food, the world’s largest food innovation community working to build a future-fit food system that produces healthy and sustainable food for all. Based in Leuven, Andy has international experience in food systems, innovation, telecoms and technology services and a proven track record of building profitable businesses in the USA and Europe. </w:t>
            </w:r>
          </w:p>
        </w:tc>
      </w:tr>
      <w:tr w:rsidR="004F01BF" w:rsidRPr="007E35D7" w14:paraId="09BADFCE" w14:textId="77777777" w:rsidTr="090DEC92">
        <w:trPr>
          <w:trHeight w:val="3405"/>
        </w:trPr>
        <w:tc>
          <w:tcPr>
            <w:tcW w:w="2385" w:type="dxa"/>
          </w:tcPr>
          <w:p w14:paraId="28859D90" w14:textId="77777777" w:rsidR="004F01BF" w:rsidRDefault="004F01BF"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Light" w:hAnsi="Calibri Light" w:cs="Calibri Light"/>
                <w:sz w:val="21"/>
                <w:szCs w:val="21"/>
              </w:rPr>
            </w:pPr>
          </w:p>
          <w:p w14:paraId="2653430C" w14:textId="77777777" w:rsidR="004F01BF" w:rsidRDefault="004F01BF"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Light" w:hAnsi="Calibri Light" w:cs="Calibri Light"/>
                <w:sz w:val="21"/>
                <w:szCs w:val="21"/>
              </w:rPr>
            </w:pPr>
          </w:p>
          <w:p w14:paraId="26EA55D5" w14:textId="77777777" w:rsidR="004F01BF" w:rsidRDefault="004F01BF" w:rsidP="004F01BF">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textAlignment w:val="baseline"/>
              <w:rPr>
                <w:rFonts w:ascii="Calibri Light" w:hAnsi="Calibri Light" w:cs="Calibri Light"/>
                <w:sz w:val="21"/>
                <w:szCs w:val="21"/>
              </w:rPr>
            </w:pPr>
          </w:p>
          <w:p w14:paraId="30395EBA" w14:textId="5F012C04" w:rsidR="007E35D7" w:rsidRPr="004F01BF" w:rsidRDefault="00FD5CAC" w:rsidP="004F01BF">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textAlignment w:val="baseline"/>
              <w:rPr>
                <w:rFonts w:ascii="Calibri Light" w:hAnsi="Calibri Light" w:cs="Calibri Light"/>
                <w:sz w:val="21"/>
                <w:szCs w:val="21"/>
              </w:rPr>
            </w:pPr>
            <w:r w:rsidRPr="004F01BF">
              <w:rPr>
                <w:rFonts w:ascii="Calibri Light" w:hAnsi="Calibri Light" w:cs="Calibri Light"/>
                <w:sz w:val="21"/>
                <w:szCs w:val="21"/>
              </w:rPr>
              <w:t xml:space="preserve">Saskia Nuijten, </w:t>
            </w:r>
            <w:r w:rsidR="00FF6909">
              <w:rPr>
                <w:rFonts w:ascii="Calibri Light" w:hAnsi="Calibri Light" w:cs="Calibri Light"/>
                <w:sz w:val="21"/>
                <w:szCs w:val="21"/>
              </w:rPr>
              <w:t xml:space="preserve">Chief Brand &amp; Communications Officer </w:t>
            </w:r>
            <w:r w:rsidR="004F01BF" w:rsidRPr="004F01BF">
              <w:rPr>
                <w:rFonts w:ascii="Calibri Light" w:hAnsi="Calibri Light" w:cs="Calibri Light"/>
                <w:sz w:val="21"/>
                <w:szCs w:val="21"/>
              </w:rPr>
              <w:t>at EIT Food</w:t>
            </w:r>
          </w:p>
        </w:tc>
        <w:tc>
          <w:tcPr>
            <w:tcW w:w="2573" w:type="dxa"/>
          </w:tcPr>
          <w:p w14:paraId="23F3D346" w14:textId="1E3397C8" w:rsidR="007E35D7" w:rsidRPr="007E35D7" w:rsidRDefault="004F01BF" w:rsidP="004F01BF">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textAlignment w:val="baseline"/>
              <w:rPr>
                <w:rFonts w:ascii="Calibri Light" w:hAnsi="Calibri Light" w:cs="Calibri Light"/>
                <w:sz w:val="18"/>
                <w:szCs w:val="18"/>
              </w:rPr>
            </w:pPr>
            <w:r>
              <w:rPr>
                <w:rFonts w:ascii="Calibri Light" w:hAnsi="Calibri Light" w:cs="Calibri Light"/>
                <w:noProof/>
                <w:sz w:val="18"/>
                <w:szCs w:val="18"/>
              </w:rPr>
              <w:drawing>
                <wp:inline distT="0" distB="0" distL="0" distR="0" wp14:anchorId="3C5298D1" wp14:editId="7DD91CC0">
                  <wp:extent cx="1225460" cy="1838191"/>
                  <wp:effectExtent l="0" t="0" r="0" b="3810"/>
                  <wp:docPr id="3" name="Picture 3" descr="A picture containing person, wall, indoor,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wall, indoor, posing&#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9788" cy="1889683"/>
                          </a:xfrm>
                          <a:prstGeom prst="rect">
                            <a:avLst/>
                          </a:prstGeom>
                        </pic:spPr>
                      </pic:pic>
                    </a:graphicData>
                  </a:graphic>
                </wp:inline>
              </w:drawing>
            </w:r>
          </w:p>
        </w:tc>
        <w:tc>
          <w:tcPr>
            <w:tcW w:w="4818" w:type="dxa"/>
          </w:tcPr>
          <w:p w14:paraId="567ED6A0" w14:textId="77777777" w:rsidR="007E35D7" w:rsidRDefault="007E35D7"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Light" w:hAnsi="Calibri Light" w:cs="Calibri Light"/>
                <w:sz w:val="18"/>
                <w:szCs w:val="18"/>
              </w:rPr>
            </w:pPr>
          </w:p>
          <w:p w14:paraId="275018B4" w14:textId="77777777" w:rsidR="001957B3" w:rsidRDefault="001957B3"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Light" w:hAnsi="Calibri Light" w:cs="Calibri Light"/>
                <w:sz w:val="18"/>
                <w:szCs w:val="18"/>
              </w:rPr>
            </w:pPr>
          </w:p>
          <w:p w14:paraId="5AC0F306" w14:textId="77777777" w:rsidR="001957B3" w:rsidRDefault="001957B3"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Style w:val="normaltextrun"/>
                <w:rFonts w:ascii="Calibri Light" w:hAnsi="Calibri Light" w:cs="Calibri Light"/>
                <w:sz w:val="21"/>
                <w:szCs w:val="21"/>
                <w:shd w:val="clear" w:color="auto" w:fill="FFFFFF"/>
              </w:rPr>
            </w:pPr>
          </w:p>
          <w:p w14:paraId="7D7D44F3" w14:textId="77777777" w:rsidR="001957B3" w:rsidRDefault="001957B3"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Style w:val="normaltextrun"/>
                <w:rFonts w:ascii="Calibri Light" w:hAnsi="Calibri Light" w:cs="Calibri Light"/>
                <w:sz w:val="21"/>
                <w:szCs w:val="21"/>
                <w:shd w:val="clear" w:color="auto" w:fill="FFFFFF"/>
              </w:rPr>
            </w:pPr>
          </w:p>
          <w:p w14:paraId="5BFCE5C4" w14:textId="60C2B6AB" w:rsidR="001957B3" w:rsidRPr="001957B3" w:rsidRDefault="001957B3" w:rsidP="00940EF3">
            <w:pPr>
              <w:pStyle w:val="paragraph"/>
              <w:pBdr>
                <w:top w:val="none" w:sz="0" w:space="0" w:color="auto"/>
                <w:left w:val="none" w:sz="0" w:space="0" w:color="auto"/>
                <w:bottom w:val="none" w:sz="0" w:space="0" w:color="auto"/>
                <w:right w:val="none" w:sz="0" w:space="0" w:color="auto"/>
                <w:between w:val="none" w:sz="0" w:space="0" w:color="auto"/>
                <w:bar w:val="none" w:sz="0" w:color="auto"/>
              </w:pBdr>
              <w:spacing w:before="0" w:after="0"/>
              <w:textAlignment w:val="baseline"/>
              <w:rPr>
                <w:rFonts w:ascii="Calibri Light" w:hAnsi="Calibri Light" w:cs="Calibri Light"/>
                <w:sz w:val="21"/>
                <w:szCs w:val="21"/>
              </w:rPr>
            </w:pPr>
            <w:r w:rsidRPr="001957B3">
              <w:rPr>
                <w:rStyle w:val="normaltextrun"/>
                <w:rFonts w:ascii="Calibri Light" w:hAnsi="Calibri Light" w:cs="Calibri Light"/>
                <w:sz w:val="21"/>
                <w:szCs w:val="21"/>
                <w:shd w:val="clear" w:color="auto" w:fill="FFFFFF"/>
              </w:rPr>
              <w:t xml:space="preserve">Saskia Nuijten is part of the </w:t>
            </w:r>
            <w:r w:rsidR="00FF6909">
              <w:rPr>
                <w:rStyle w:val="normaltextrun"/>
                <w:rFonts w:ascii="Calibri Light" w:hAnsi="Calibri Light" w:cs="Calibri Light"/>
                <w:sz w:val="21"/>
                <w:szCs w:val="21"/>
                <w:shd w:val="clear" w:color="auto" w:fill="FFFFFF"/>
              </w:rPr>
              <w:t xml:space="preserve">Executive </w:t>
            </w:r>
            <w:r w:rsidRPr="001957B3">
              <w:rPr>
                <w:rStyle w:val="normaltextrun"/>
                <w:rFonts w:ascii="Calibri Light" w:hAnsi="Calibri Light" w:cs="Calibri Light"/>
                <w:sz w:val="21"/>
                <w:szCs w:val="21"/>
                <w:shd w:val="clear" w:color="auto" w:fill="FFFFFF"/>
              </w:rPr>
              <w:t>Management Board of EIT Food and leads Corporate Communication.</w:t>
            </w:r>
          </w:p>
        </w:tc>
      </w:tr>
    </w:tbl>
    <w:p w14:paraId="00FE360C" w14:textId="77777777" w:rsidR="00D477FE" w:rsidRPr="007E35D7" w:rsidRDefault="00D477FE" w:rsidP="00940EF3">
      <w:pPr>
        <w:pStyle w:val="paragraph"/>
        <w:spacing w:before="0" w:after="0"/>
        <w:textAlignment w:val="baseline"/>
        <w:rPr>
          <w:rFonts w:ascii="Calibri Light" w:hAnsi="Calibri Light" w:cs="Calibri Light"/>
          <w:sz w:val="18"/>
          <w:szCs w:val="18"/>
        </w:rPr>
      </w:pPr>
    </w:p>
    <w:p w14:paraId="2E8F97BF" w14:textId="7ECAFF6D" w:rsidR="009C7EBE" w:rsidRPr="007E35D7" w:rsidRDefault="009C7EBE">
      <w:pPr>
        <w:pStyle w:val="Body"/>
        <w:rPr>
          <w:rFonts w:ascii="Calibri Light" w:hAnsi="Calibri Light" w:cs="Calibri Light"/>
        </w:rPr>
      </w:pPr>
    </w:p>
    <w:sectPr w:rsidR="009C7EBE" w:rsidRPr="007E35D7">
      <w:headerReference w:type="default" r:id="rId27"/>
      <w:footerReference w:type="default" r:id="rId2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A7C4" w14:textId="77777777" w:rsidR="006538D4" w:rsidRDefault="006538D4">
      <w:r>
        <w:separator/>
      </w:r>
    </w:p>
  </w:endnote>
  <w:endnote w:type="continuationSeparator" w:id="0">
    <w:p w14:paraId="1658838A" w14:textId="77777777" w:rsidR="006538D4" w:rsidRDefault="0065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A52A" w14:textId="77777777" w:rsidR="009C7EBE" w:rsidRDefault="009C7E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5396" w14:textId="77777777" w:rsidR="006538D4" w:rsidRDefault="006538D4">
      <w:r>
        <w:separator/>
      </w:r>
    </w:p>
  </w:footnote>
  <w:footnote w:type="continuationSeparator" w:id="0">
    <w:p w14:paraId="664BD4D4" w14:textId="77777777" w:rsidR="006538D4" w:rsidRDefault="0065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D265" w14:textId="77777777" w:rsidR="009C7EBE" w:rsidRDefault="008F17E1">
    <w:pPr>
      <w:pStyle w:val="Header"/>
      <w:tabs>
        <w:tab w:val="clear" w:pos="9026"/>
        <w:tab w:val="right" w:pos="9000"/>
      </w:tabs>
      <w:jc w:val="center"/>
    </w:pPr>
    <w:r>
      <w:rPr>
        <w:rStyle w:val="eop"/>
        <w:noProof/>
      </w:rPr>
      <w:drawing>
        <wp:inline distT="0" distB="0" distL="0" distR="0" wp14:anchorId="485DFAC8" wp14:editId="586AAE62">
          <wp:extent cx="4304870" cy="726901"/>
          <wp:effectExtent l="0" t="0" r="0" b="0"/>
          <wp:docPr id="1073741825" name="officeArt object"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A screenshot of a computerDescription automatically generated with low confidence" descr="A screenshot of a computerDescription automatically generated with low confidence"/>
                  <pic:cNvPicPr>
                    <a:picLocks noChangeAspect="1"/>
                  </pic:cNvPicPr>
                </pic:nvPicPr>
                <pic:blipFill>
                  <a:blip r:embed="rId1"/>
                  <a:stretch>
                    <a:fillRect/>
                  </a:stretch>
                </pic:blipFill>
                <pic:spPr>
                  <a:xfrm>
                    <a:off x="0" y="0"/>
                    <a:ext cx="4304870" cy="72690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01B0"/>
    <w:multiLevelType w:val="hybridMultilevel"/>
    <w:tmpl w:val="D55C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85D80"/>
    <w:multiLevelType w:val="hybridMultilevel"/>
    <w:tmpl w:val="628A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FF5C9F"/>
    <w:multiLevelType w:val="hybridMultilevel"/>
    <w:tmpl w:val="11BC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16844"/>
    <w:multiLevelType w:val="hybridMultilevel"/>
    <w:tmpl w:val="9266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01081">
    <w:abstractNumId w:val="1"/>
  </w:num>
  <w:num w:numId="2" w16cid:durableId="1891764851">
    <w:abstractNumId w:val="0"/>
  </w:num>
  <w:num w:numId="3" w16cid:durableId="54591704">
    <w:abstractNumId w:val="2"/>
  </w:num>
  <w:num w:numId="4" w16cid:durableId="1521818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BE"/>
    <w:rsid w:val="0000704C"/>
    <w:rsid w:val="000137C4"/>
    <w:rsid w:val="001957B3"/>
    <w:rsid w:val="003628F0"/>
    <w:rsid w:val="004822CD"/>
    <w:rsid w:val="004F01BF"/>
    <w:rsid w:val="006538D4"/>
    <w:rsid w:val="007548C4"/>
    <w:rsid w:val="007640F1"/>
    <w:rsid w:val="007E35D7"/>
    <w:rsid w:val="00823CD2"/>
    <w:rsid w:val="00850534"/>
    <w:rsid w:val="008F17E1"/>
    <w:rsid w:val="00940EF3"/>
    <w:rsid w:val="009C7EBE"/>
    <w:rsid w:val="00A3171C"/>
    <w:rsid w:val="00A82B8B"/>
    <w:rsid w:val="00B33DAB"/>
    <w:rsid w:val="00B653B3"/>
    <w:rsid w:val="00B76DC7"/>
    <w:rsid w:val="00BA08BB"/>
    <w:rsid w:val="00D33247"/>
    <w:rsid w:val="00D36A88"/>
    <w:rsid w:val="00D477FE"/>
    <w:rsid w:val="00E61F2D"/>
    <w:rsid w:val="00EC085C"/>
    <w:rsid w:val="00FB6D5C"/>
    <w:rsid w:val="00FD5CAC"/>
    <w:rsid w:val="00FF6909"/>
    <w:rsid w:val="00FF7FF7"/>
    <w:rsid w:val="090DEC92"/>
    <w:rsid w:val="0A2D14D3"/>
    <w:rsid w:val="0C76C6F2"/>
    <w:rsid w:val="14E5497B"/>
    <w:rsid w:val="5EA9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1129"/>
  <w15:docId w15:val="{841D29EC-0407-5E42-8D80-FCBFE79F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940EF3"/>
    <w:pPr>
      <w:keepNext/>
      <w:keepLines/>
      <w:spacing w:before="240"/>
      <w:outlineLvl w:val="0"/>
    </w:pPr>
    <w:rPr>
      <w:rFonts w:asciiTheme="majorHAnsi" w:eastAsiaTheme="majorEastAsia" w:hAnsiTheme="majorHAnsi" w:cstheme="majorBidi"/>
      <w:color w:val="008E7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ind w:firstLine="360"/>
    </w:pPr>
    <w:rPr>
      <w:rFonts w:ascii="Arial" w:hAnsi="Arial" w:cs="Arial Unicode MS"/>
      <w:color w:val="000000"/>
      <w:sz w:val="22"/>
      <w:szCs w:val="22"/>
      <w:u w:color="000000"/>
      <w:lang w:val="en-US"/>
    </w:rPr>
  </w:style>
  <w:style w:type="character" w:customStyle="1" w:styleId="eop">
    <w:name w:val="eop"/>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Body">
    <w:name w:val="Body"/>
    <w:pPr>
      <w:ind w:firstLine="360"/>
    </w:pPr>
    <w:rPr>
      <w:rFonts w:ascii="Arial" w:hAnsi="Arial" w:cs="Arial Unicode MS"/>
      <w:color w:val="000000"/>
      <w:sz w:val="22"/>
      <w:szCs w:val="22"/>
      <w:u w:color="000000"/>
      <w:lang w:val="en-US"/>
      <w14:textOutline w14:w="0" w14:cap="flat" w14:cmpd="sng" w14:algn="ctr">
        <w14:noFill/>
        <w14:prstDash w14:val="solid"/>
        <w14:bevel/>
      </w14:textOutline>
    </w:rPr>
  </w:style>
  <w:style w:type="character" w:customStyle="1" w:styleId="Link">
    <w:name w:val="Link"/>
    <w:rPr>
      <w:outline w:val="0"/>
      <w:color w:val="1CABC2"/>
      <w:u w:val="single" w:color="1CABC2"/>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Link"/>
    <w:rPr>
      <w:rFonts w:ascii="Calibri Light" w:eastAsia="Calibri Light" w:hAnsi="Calibri Light" w:cs="Calibri Light"/>
      <w:outline w:val="0"/>
      <w:color w:val="1CABC2"/>
      <w:sz w:val="21"/>
      <w:szCs w:val="21"/>
      <w:u w:val="single" w:color="1CABC2"/>
      <w:lang w:val="en-US"/>
    </w:rPr>
  </w:style>
  <w:style w:type="character" w:customStyle="1" w:styleId="None">
    <w:name w:val="None"/>
  </w:style>
  <w:style w:type="character" w:customStyle="1" w:styleId="Hyperlink1">
    <w:name w:val="Hyperlink.1"/>
    <w:basedOn w:val="None"/>
    <w:rPr>
      <w:rFonts w:ascii="Calibri Light" w:eastAsia="Calibri Light" w:hAnsi="Calibri Light" w:cs="Calibri Light"/>
      <w:outline w:val="0"/>
      <w:color w:val="1CABC2"/>
      <w:sz w:val="21"/>
      <w:szCs w:val="21"/>
      <w:u w:color="1CABC2"/>
    </w:rPr>
  </w:style>
  <w:style w:type="character" w:customStyle="1" w:styleId="Hyperlink2">
    <w:name w:val="Hyperlink.2"/>
    <w:basedOn w:val="None"/>
    <w:rPr>
      <w:rFonts w:ascii="Calibri Light" w:eastAsia="Calibri Light" w:hAnsi="Calibri Light" w:cs="Calibri Light"/>
      <w:outline w:val="0"/>
      <w:color w:val="0000FF"/>
      <w:sz w:val="21"/>
      <w:szCs w:val="21"/>
      <w:u w:color="0000FF"/>
    </w:rPr>
  </w:style>
  <w:style w:type="character" w:customStyle="1" w:styleId="Hyperlink3">
    <w:name w:val="Hyperlink.3"/>
    <w:basedOn w:val="None"/>
    <w:rPr>
      <w:rFonts w:ascii="Calibri Light" w:eastAsia="Calibri Light" w:hAnsi="Calibri Light" w:cs="Calibri Light"/>
      <w:outline w:val="0"/>
      <w:color w:val="0563C1"/>
      <w:sz w:val="21"/>
      <w:szCs w:val="21"/>
      <w:u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822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940EF3"/>
  </w:style>
  <w:style w:type="character" w:customStyle="1" w:styleId="Heading1Char">
    <w:name w:val="Heading 1 Char"/>
    <w:basedOn w:val="DefaultParagraphFont"/>
    <w:link w:val="Heading1"/>
    <w:uiPriority w:val="9"/>
    <w:rsid w:val="00940EF3"/>
    <w:rPr>
      <w:rFonts w:asciiTheme="majorHAnsi" w:eastAsiaTheme="majorEastAsia" w:hAnsiTheme="majorHAnsi" w:cstheme="majorBidi"/>
      <w:color w:val="008E7B" w:themeColor="accent1" w:themeShade="BF"/>
      <w:sz w:val="32"/>
      <w:szCs w:val="32"/>
      <w:lang w:val="en-US" w:eastAsia="en-US"/>
    </w:rPr>
  </w:style>
  <w:style w:type="paragraph" w:styleId="ListParagraph">
    <w:name w:val="List Paragraph"/>
    <w:basedOn w:val="Normal"/>
    <w:uiPriority w:val="34"/>
    <w:qFormat/>
    <w:rsid w:val="00D477FE"/>
    <w:pPr>
      <w:ind w:left="720"/>
      <w:contextualSpacing/>
    </w:pPr>
  </w:style>
  <w:style w:type="character" w:styleId="UnresolvedMention">
    <w:name w:val="Unresolved Mention"/>
    <w:basedOn w:val="DefaultParagraphFont"/>
    <w:uiPriority w:val="99"/>
    <w:semiHidden/>
    <w:unhideWhenUsed/>
    <w:rsid w:val="00D477FE"/>
    <w:rPr>
      <w:color w:val="605E5C"/>
      <w:shd w:val="clear" w:color="auto" w:fill="E1DFDD"/>
    </w:rPr>
  </w:style>
  <w:style w:type="table" w:styleId="TableGrid">
    <w:name w:val="Table Grid"/>
    <w:basedOn w:val="TableNormal"/>
    <w:uiPriority w:val="39"/>
    <w:rsid w:val="007E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053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EITFood" TargetMode="External"/><Relationship Id="rId18" Type="http://schemas.openxmlformats.org/officeDocument/2006/relationships/hyperlink" Target="https://www.eitfood.eu/press"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eitfood.eu/missions" TargetMode="External"/><Relationship Id="rId7" Type="http://schemas.openxmlformats.org/officeDocument/2006/relationships/webSettings" Target="webSettings.xml"/><Relationship Id="rId12" Type="http://schemas.openxmlformats.org/officeDocument/2006/relationships/hyperlink" Target="http://www.eitfood.eu/" TargetMode="External"/><Relationship Id="rId17" Type="http://schemas.openxmlformats.org/officeDocument/2006/relationships/hyperlink" Target="https://www.instagram.com/food.unfolded/?hl=en" TargetMode="Externa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youtube.com/channel/UCwRtNjyVEL8eZt8fdxfENJQ" TargetMode="External"/><Relationship Id="rId20" Type="http://schemas.openxmlformats.org/officeDocument/2006/relationships/hyperlink" Target="https://www.eitfood.eu/branding/start-here-staf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it.europa.eu/" TargetMode="External"/><Relationship Id="rId24" Type="http://schemas.openxmlformats.org/officeDocument/2006/relationships/hyperlink" Target="https://www.eitfood.eu/missions/reducing-risk-for-a-fair-and-resilient-food-system" TargetMode="External"/><Relationship Id="rId5" Type="http://schemas.openxmlformats.org/officeDocument/2006/relationships/styles" Target="styles.xml"/><Relationship Id="rId15" Type="http://schemas.openxmlformats.org/officeDocument/2006/relationships/hyperlink" Target="https://www.linkedin.com/company/eit-food/" TargetMode="External"/><Relationship Id="rId23" Type="http://schemas.openxmlformats.org/officeDocument/2006/relationships/hyperlink" Target="https://www.eitfood.eu/missions/net-zero-food-system" TargetMode="External"/><Relationship Id="rId28" Type="http://schemas.openxmlformats.org/officeDocument/2006/relationships/footer" Target="footer1.xml"/><Relationship Id="rId10" Type="http://schemas.openxmlformats.org/officeDocument/2006/relationships/hyperlink" Target="https://eit.europa.eu/" TargetMode="External"/><Relationship Id="rId19" Type="http://schemas.openxmlformats.org/officeDocument/2006/relationships/hyperlink" Target="mailto:communication@eitfood.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EITFood.eu/" TargetMode="External"/><Relationship Id="rId22" Type="http://schemas.openxmlformats.org/officeDocument/2006/relationships/hyperlink" Target="https://www.eitfood.eu/missions/healthier-lives-through-food"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GH Colours">
  <a:themeElements>
    <a:clrScheme name="GH Colours">
      <a:dk1>
        <a:srgbClr val="000000"/>
      </a:dk1>
      <a:lt1>
        <a:srgbClr val="FFFFFF"/>
      </a:lt1>
      <a:dk2>
        <a:srgbClr val="A7A7A7"/>
      </a:dk2>
      <a:lt2>
        <a:srgbClr val="535353"/>
      </a:lt2>
      <a:accent1>
        <a:srgbClr val="00BEA5"/>
      </a:accent1>
      <a:accent2>
        <a:srgbClr val="99CC66"/>
      </a:accent2>
      <a:accent3>
        <a:srgbClr val="1181BF"/>
      </a:accent3>
      <a:accent4>
        <a:srgbClr val="AC4591"/>
      </a:accent4>
      <a:accent5>
        <a:srgbClr val="FF9933"/>
      </a:accent5>
      <a:accent6>
        <a:srgbClr val="1F3866"/>
      </a:accent6>
      <a:hlink>
        <a:srgbClr val="0000FF"/>
      </a:hlink>
      <a:folHlink>
        <a:srgbClr val="FF00FF"/>
      </a:folHlink>
    </a:clrScheme>
    <a:fontScheme name="GH Colours">
      <a:majorFont>
        <a:latin typeface="Helvetica Neue"/>
        <a:ea typeface="Helvetica Neue"/>
        <a:cs typeface="Helvetica Neue"/>
      </a:majorFont>
      <a:minorFont>
        <a:latin typeface="Helvetica Neue"/>
        <a:ea typeface="Helvetica Neue"/>
        <a:cs typeface="Helvetica Neue"/>
      </a:minorFont>
    </a:fontScheme>
    <a:fmtScheme name="GH Colour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666666"/>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666666"/>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24d1ab-c027-4bf1-bafe-a5079c69810f">
      <Terms xmlns="http://schemas.microsoft.com/office/infopath/2007/PartnerControls"/>
    </lcf76f155ced4ddcb4097134ff3c332f>
    <Googledoc xmlns="6a24d1ab-c027-4bf1-bafe-a5079c69810f">
      <Url xsi:nil="true"/>
      <Description xsi:nil="true"/>
    </Googledoc>
    <TaxCatchAll xmlns="64d2644c-3e8f-476f-bee1-8438476db436" xsi:nil="true"/>
    <TaxKeywordTaxHTField xmlns="91f300ab-72d2-4f78-81ac-2800c7c58779">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7F8850111E0F4DB8AE723710F3D371" ma:contentTypeVersion="19" ma:contentTypeDescription="Create a new document." ma:contentTypeScope="" ma:versionID="37356e530103dd8881731d5f1acf2646">
  <xsd:schema xmlns:xsd="http://www.w3.org/2001/XMLSchema" xmlns:xs="http://www.w3.org/2001/XMLSchema" xmlns:p="http://schemas.microsoft.com/office/2006/metadata/properties" xmlns:ns2="6a24d1ab-c027-4bf1-bafe-a5079c69810f" xmlns:ns3="91f300ab-72d2-4f78-81ac-2800c7c58779" xmlns:ns4="64d2644c-3e8f-476f-bee1-8438476db436" targetNamespace="http://schemas.microsoft.com/office/2006/metadata/properties" ma:root="true" ma:fieldsID="fa23bbfde9e1673c43a1aa37fce82b51" ns2:_="" ns3:_="" ns4:_="">
    <xsd:import namespace="6a24d1ab-c027-4bf1-bafe-a5079c69810f"/>
    <xsd:import namespace="91f300ab-72d2-4f78-81ac-2800c7c58779"/>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KeywordTaxHTField" minOccurs="0"/>
                <xsd:element ref="ns4:TaxCatchAll" minOccurs="0"/>
                <xsd:element ref="ns2:Googledoc"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4d1ab-c027-4bf1-bafe-a5079c698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Googledoc" ma:index="23" nillable="true" ma:displayName="Google doc" ma:format="Hyperlink" ma:internalName="Googledoc">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f300ab-72d2-4f78-81ac-2800c7c587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b4427c30-779f-4929-a31c-31fc6a806c1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2" nillable="true" ma:displayName="TaxCatchAll" ma:hidden="true" ma:list="{b7e8fd4c-0c47-4ead-a611-99277682cd4d}" ma:internalName="TaxCatchAll" ma:showField="CatchAllData" ma:web="91f300ab-72d2-4f78-81ac-2800c7c587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5C96A-39E3-49F7-A08F-0FEA5CFBDCB3}">
  <ds:schemaRefs>
    <ds:schemaRef ds:uri="http://schemas.microsoft.com/office/2006/metadata/properties"/>
    <ds:schemaRef ds:uri="http://schemas.microsoft.com/office/infopath/2007/PartnerControls"/>
    <ds:schemaRef ds:uri="6a24d1ab-c027-4bf1-bafe-a5079c69810f"/>
    <ds:schemaRef ds:uri="64d2644c-3e8f-476f-bee1-8438476db436"/>
    <ds:schemaRef ds:uri="91f300ab-72d2-4f78-81ac-2800c7c58779"/>
  </ds:schemaRefs>
</ds:datastoreItem>
</file>

<file path=customXml/itemProps2.xml><?xml version="1.0" encoding="utf-8"?>
<ds:datastoreItem xmlns:ds="http://schemas.openxmlformats.org/officeDocument/2006/customXml" ds:itemID="{E74C4955-B43E-4507-852B-F1E98C82DF4A}">
  <ds:schemaRefs>
    <ds:schemaRef ds:uri="http://schemas.microsoft.com/sharepoint/v3/contenttype/forms"/>
  </ds:schemaRefs>
</ds:datastoreItem>
</file>

<file path=customXml/itemProps3.xml><?xml version="1.0" encoding="utf-8"?>
<ds:datastoreItem xmlns:ds="http://schemas.openxmlformats.org/officeDocument/2006/customXml" ds:itemID="{AC39D309-DFE8-4793-ADCE-0F8BE0B49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4d1ab-c027-4bf1-bafe-a5079c69810f"/>
    <ds:schemaRef ds:uri="91f300ab-72d2-4f78-81ac-2800c7c58779"/>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Eastland</dc:creator>
  <cp:lastModifiedBy>Sam Mehmet</cp:lastModifiedBy>
  <cp:revision>3</cp:revision>
  <dcterms:created xsi:type="dcterms:W3CDTF">2023-09-18T12:21:00Z</dcterms:created>
  <dcterms:modified xsi:type="dcterms:W3CDTF">2023-09-18T12:22:00Z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0x010100CC7F8850111E0F4DB8AE723710F3D371</vt:lpwstr>
  </property>
  <property fmtid="{D5CDD505-2E9C-101B-9397-08002B2CF9AE}" pid="3" name="TaxKeyword">
    <vt:lpwstr/>
  </property>
  <property fmtid="{D5CDD505-2E9C-101B-9397-08002B2CF9AE}" pid="4" name="MediaServiceImageTags">
    <vt:lpwstr/>
  </property>
</Properties>
</file>